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E0641" w14:textId="4CEC5B9E" w:rsidR="0035179E" w:rsidRPr="00B24434" w:rsidRDefault="00986FCD" w:rsidP="00195668">
      <w:pPr>
        <w:spacing w:after="0" w:line="240" w:lineRule="auto"/>
        <w:jc w:val="both"/>
      </w:pPr>
      <w:r w:rsidRPr="00B24434">
        <w:rPr>
          <w:rFonts w:ascii="Arial" w:hAnsi="Arial" w:cs="Arial"/>
        </w:rPr>
        <w:t xml:space="preserve">Lietuvos Respublikos Vyriausybei visoje Lietuvoje paskelbus karantiną ir trečiąjį (visiškos parengties) civilinės saugos lygį ir nustačius karantino režimo trukmę – nuo 2020 m. kovo 16 d. 00.00 val., pateikiame esminę informaciją, susijusią su numatomu vykdyti </w:t>
      </w:r>
      <w:r w:rsidR="007328C8">
        <w:rPr>
          <w:rFonts w:ascii="Arial" w:hAnsi="Arial" w:cs="Arial"/>
        </w:rPr>
        <w:t>AB „Ignitis gamyba“</w:t>
      </w:r>
      <w:r w:rsidRPr="00B24434">
        <w:rPr>
          <w:rFonts w:ascii="Arial" w:hAnsi="Arial" w:cs="Arial"/>
        </w:rPr>
        <w:t xml:space="preserve"> visuotiniu akcininkų susirinkimu ir galimybėmis jame sudalyvauti.</w:t>
      </w:r>
    </w:p>
    <w:p w14:paraId="13F2ADDA" w14:textId="77777777" w:rsidR="0035179E" w:rsidRPr="00B24434" w:rsidRDefault="0035179E" w:rsidP="00195668">
      <w:pPr>
        <w:spacing w:after="0" w:line="240" w:lineRule="auto"/>
        <w:jc w:val="both"/>
        <w:rPr>
          <w:rFonts w:ascii="Arial" w:hAnsi="Arial" w:cs="Arial"/>
        </w:rPr>
      </w:pPr>
    </w:p>
    <w:p w14:paraId="60044D8C" w14:textId="70EC24B1" w:rsidR="0035179E" w:rsidRPr="00B24434" w:rsidRDefault="00986FCD" w:rsidP="00195668">
      <w:pPr>
        <w:spacing w:after="0"/>
        <w:jc w:val="both"/>
      </w:pPr>
      <w:r w:rsidRPr="00B24434">
        <w:rPr>
          <w:rFonts w:ascii="Arial" w:hAnsi="Arial" w:cs="Arial"/>
        </w:rPr>
        <w:t xml:space="preserve">Visiems akcininkams sudaroma galimybė dalyvauti susirinkime </w:t>
      </w:r>
      <w:r w:rsidR="0091351C">
        <w:rPr>
          <w:rFonts w:ascii="Arial" w:hAnsi="Arial" w:cs="Arial"/>
        </w:rPr>
        <w:t xml:space="preserve">iš anksto </w:t>
      </w:r>
      <w:r w:rsidRPr="00B24434">
        <w:rPr>
          <w:rFonts w:ascii="Arial" w:hAnsi="Arial" w:cs="Arial"/>
          <w:u w:val="single"/>
        </w:rPr>
        <w:t>užpildant bendrąjį balsavimo biuletenį.</w:t>
      </w:r>
    </w:p>
    <w:p w14:paraId="485DEFBC" w14:textId="77777777" w:rsidR="00B24434" w:rsidRDefault="00B24434" w:rsidP="00195668">
      <w:pPr>
        <w:spacing w:after="0"/>
        <w:jc w:val="both"/>
        <w:rPr>
          <w:rFonts w:ascii="Arial" w:hAnsi="Arial" w:cs="Arial"/>
          <w:b/>
          <w:bCs/>
        </w:rPr>
      </w:pPr>
    </w:p>
    <w:p w14:paraId="201FED65" w14:textId="19039CA4" w:rsidR="0035179E" w:rsidRDefault="00986FCD" w:rsidP="00195668">
      <w:pPr>
        <w:spacing w:after="0"/>
        <w:jc w:val="both"/>
        <w:rPr>
          <w:rFonts w:ascii="Arial" w:hAnsi="Arial" w:cs="Arial"/>
        </w:rPr>
      </w:pPr>
      <w:r w:rsidRPr="00B24434">
        <w:rPr>
          <w:rFonts w:ascii="Arial" w:hAnsi="Arial" w:cs="Arial"/>
          <w:b/>
          <w:bCs/>
        </w:rPr>
        <w:t>Kokiu būdu gali būti pateikiamas bendrasis balsavimo biuletenis?</w:t>
      </w:r>
      <w:r w:rsidRPr="00B24434">
        <w:rPr>
          <w:rFonts w:ascii="Arial" w:hAnsi="Arial" w:cs="Arial"/>
        </w:rPr>
        <w:t xml:space="preserve"> </w:t>
      </w:r>
    </w:p>
    <w:p w14:paraId="3A9CEDA9" w14:textId="77777777" w:rsidR="00195668" w:rsidRPr="00B24434" w:rsidRDefault="00195668" w:rsidP="00195668">
      <w:pPr>
        <w:spacing w:after="0"/>
        <w:jc w:val="both"/>
      </w:pPr>
    </w:p>
    <w:p w14:paraId="03E30700" w14:textId="7B411604" w:rsidR="0035179E" w:rsidRPr="00B24434" w:rsidRDefault="00986FCD" w:rsidP="00195668">
      <w:pPr>
        <w:pStyle w:val="ListParagraph"/>
        <w:numPr>
          <w:ilvl w:val="0"/>
          <w:numId w:val="1"/>
        </w:numPr>
        <w:spacing w:after="0"/>
        <w:ind w:left="0" w:firstLine="567"/>
        <w:jc w:val="both"/>
      </w:pPr>
      <w:r w:rsidRPr="00B24434">
        <w:rPr>
          <w:rFonts w:ascii="Arial" w:hAnsi="Arial" w:cs="Arial"/>
          <w:b/>
          <w:bCs/>
          <w:u w:val="single"/>
        </w:rPr>
        <w:t>Elektroniniu paštu.</w:t>
      </w:r>
      <w:r w:rsidRPr="00B24434">
        <w:rPr>
          <w:rFonts w:ascii="Arial" w:hAnsi="Arial" w:cs="Arial"/>
        </w:rPr>
        <w:t xml:space="preserve"> </w:t>
      </w:r>
      <w:r w:rsidR="00CE39F1">
        <w:rPr>
          <w:rFonts w:ascii="Arial" w:hAnsi="Arial" w:cs="Arial"/>
        </w:rPr>
        <w:t xml:space="preserve">Užpildytas ir </w:t>
      </w:r>
      <w:r w:rsidRPr="00B24434">
        <w:rPr>
          <w:rFonts w:ascii="Arial" w:hAnsi="Arial" w:cs="Arial"/>
        </w:rPr>
        <w:t xml:space="preserve">kvalifikuotu el. </w:t>
      </w:r>
      <w:r w:rsidR="00CE39F1">
        <w:rPr>
          <w:rFonts w:ascii="Arial" w:hAnsi="Arial" w:cs="Arial"/>
        </w:rPr>
        <w:t>p</w:t>
      </w:r>
      <w:r w:rsidRPr="00B24434">
        <w:rPr>
          <w:rFonts w:ascii="Arial" w:hAnsi="Arial" w:cs="Arial"/>
        </w:rPr>
        <w:t>arašu pasirašytas bendrasis balsavimo biuletenis</w:t>
      </w:r>
      <w:r w:rsidR="00CE39F1">
        <w:rPr>
          <w:rFonts w:ascii="Arial" w:hAnsi="Arial" w:cs="Arial"/>
        </w:rPr>
        <w:t xml:space="preserve"> siunčiamas el. paštu </w:t>
      </w:r>
      <w:proofErr w:type="spellStart"/>
      <w:r w:rsidR="00C47911" w:rsidRPr="00C47911">
        <w:rPr>
          <w:rFonts w:ascii="Arial" w:hAnsi="Arial" w:cs="Arial"/>
        </w:rPr>
        <w:t>gamyba@ignitis.lt</w:t>
      </w:r>
      <w:proofErr w:type="spellEnd"/>
      <w:r w:rsidR="007328C8">
        <w:rPr>
          <w:rFonts w:ascii="Arial" w:hAnsi="Arial" w:cs="Arial"/>
        </w:rPr>
        <w:t xml:space="preserve"> iki visuotinio akcininkų susirinkimo.</w:t>
      </w:r>
    </w:p>
    <w:p w14:paraId="37902D2B" w14:textId="1AE72BCF" w:rsidR="0035179E" w:rsidRPr="00B24434" w:rsidRDefault="00986FCD" w:rsidP="00195668">
      <w:pPr>
        <w:pStyle w:val="ListParagraph"/>
        <w:numPr>
          <w:ilvl w:val="0"/>
          <w:numId w:val="1"/>
        </w:numPr>
        <w:spacing w:after="0"/>
        <w:ind w:left="0" w:firstLine="567"/>
        <w:jc w:val="both"/>
      </w:pPr>
      <w:r w:rsidRPr="00B24434">
        <w:rPr>
          <w:rFonts w:ascii="Arial" w:hAnsi="Arial" w:cs="Arial"/>
          <w:b/>
          <w:bCs/>
          <w:color w:val="000000"/>
          <w:u w:val="single"/>
        </w:rPr>
        <w:t>Registruotu paštu.</w:t>
      </w:r>
      <w:r w:rsidRPr="00B24434">
        <w:rPr>
          <w:rFonts w:ascii="Arial" w:hAnsi="Arial" w:cs="Arial"/>
          <w:color w:val="000000"/>
        </w:rPr>
        <w:t xml:space="preserve"> Užpildytas ir fiziniu parašu pasirašytas bendrasis balsavimo biuletenis pateikiamas siunčiant jį registruotu laišku adresu </w:t>
      </w:r>
      <w:r w:rsidR="00C47911" w:rsidRPr="00C47911">
        <w:rPr>
          <w:rFonts w:ascii="Arial" w:hAnsi="Arial" w:cs="Arial"/>
          <w:color w:val="000000"/>
        </w:rPr>
        <w:t>Elektrinės g. 21, Elektrėnai</w:t>
      </w:r>
      <w:r w:rsidR="00C47911">
        <w:rPr>
          <w:rFonts w:ascii="Arial" w:hAnsi="Arial" w:cs="Arial"/>
          <w:color w:val="000000"/>
        </w:rPr>
        <w:t xml:space="preserve"> arba </w:t>
      </w:r>
      <w:r w:rsidR="00C47911" w:rsidRPr="00C47911">
        <w:rPr>
          <w:rFonts w:ascii="Arial" w:hAnsi="Arial" w:cs="Arial"/>
          <w:color w:val="000000"/>
        </w:rPr>
        <w:t>Žvejų g. 14, Vilnius</w:t>
      </w:r>
      <w:r w:rsidRPr="00B24434">
        <w:rPr>
          <w:rFonts w:ascii="Arial" w:hAnsi="Arial" w:cs="Arial"/>
          <w:color w:val="000000"/>
        </w:rPr>
        <w:t>.</w:t>
      </w:r>
    </w:p>
    <w:p w14:paraId="0A6498A9" w14:textId="77777777" w:rsidR="00B24434" w:rsidRDefault="00B24434" w:rsidP="00195668">
      <w:pPr>
        <w:spacing w:after="0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14:paraId="31219DDE" w14:textId="31565213" w:rsidR="0035179E" w:rsidRDefault="00986FCD" w:rsidP="00195668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B24434">
        <w:rPr>
          <w:rFonts w:ascii="Arial" w:hAnsi="Arial" w:cs="Arial"/>
          <w:b/>
          <w:bCs/>
          <w:color w:val="000000"/>
        </w:rPr>
        <w:t>Kokius dokumentus būtina pateikti kartu su bendruoju balsavimo biuleteniu?</w:t>
      </w:r>
    </w:p>
    <w:p w14:paraId="57976909" w14:textId="77777777" w:rsidR="00195668" w:rsidRPr="00B24434" w:rsidRDefault="00195668" w:rsidP="00195668">
      <w:pPr>
        <w:spacing w:after="0"/>
        <w:jc w:val="both"/>
        <w:rPr>
          <w:rFonts w:ascii="Arial" w:hAnsi="Arial" w:cs="Arial"/>
          <w:b/>
          <w:bCs/>
          <w:color w:val="000000"/>
        </w:rPr>
      </w:pPr>
    </w:p>
    <w:p w14:paraId="56009991" w14:textId="77BE7247" w:rsidR="00B24434" w:rsidRDefault="00986FCD" w:rsidP="00195668">
      <w:pPr>
        <w:spacing w:after="0"/>
        <w:jc w:val="both"/>
        <w:rPr>
          <w:rFonts w:ascii="Arial" w:hAnsi="Arial" w:cs="Arial"/>
        </w:rPr>
      </w:pPr>
      <w:r w:rsidRPr="00B24434">
        <w:rPr>
          <w:rFonts w:ascii="Arial" w:hAnsi="Arial" w:cs="Arial"/>
        </w:rPr>
        <w:t xml:space="preserve">Primename, kad </w:t>
      </w:r>
      <w:r w:rsidR="00D01741">
        <w:rPr>
          <w:rFonts w:ascii="Arial" w:hAnsi="Arial" w:cs="Arial"/>
        </w:rPr>
        <w:t>AB „Ignitis gamyba“</w:t>
      </w:r>
      <w:r w:rsidR="00B24434">
        <w:rPr>
          <w:rFonts w:ascii="Arial" w:hAnsi="Arial" w:cs="Arial"/>
        </w:rPr>
        <w:t xml:space="preserve"> akcininkai </w:t>
      </w:r>
      <w:r w:rsidRPr="00B24434">
        <w:rPr>
          <w:rFonts w:ascii="Arial" w:hAnsi="Arial" w:cs="Arial"/>
        </w:rPr>
        <w:t xml:space="preserve">balsuoti gali </w:t>
      </w:r>
      <w:r w:rsidRPr="00B24434">
        <w:rPr>
          <w:rFonts w:ascii="Arial" w:hAnsi="Arial" w:cs="Arial"/>
          <w:b/>
          <w:bCs/>
        </w:rPr>
        <w:t>patys arba per įgaliotą atstovą</w:t>
      </w:r>
      <w:r w:rsidRPr="00B24434">
        <w:rPr>
          <w:rFonts w:ascii="Arial" w:hAnsi="Arial" w:cs="Arial"/>
        </w:rPr>
        <w:t xml:space="preserve">. </w:t>
      </w:r>
    </w:p>
    <w:p w14:paraId="6ABFDAC1" w14:textId="56C97BF1" w:rsidR="00B24434" w:rsidRDefault="00B24434" w:rsidP="00195668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rFonts w:ascii="Arial" w:hAnsi="Arial" w:cs="Arial"/>
        </w:rPr>
      </w:pPr>
      <w:r w:rsidRPr="00B24434">
        <w:rPr>
          <w:rFonts w:ascii="Arial" w:hAnsi="Arial" w:cs="Arial"/>
          <w:b/>
          <w:bCs/>
          <w:u w:val="single"/>
        </w:rPr>
        <w:t xml:space="preserve">Balsuoja </w:t>
      </w:r>
      <w:r w:rsidR="001772F8">
        <w:rPr>
          <w:rFonts w:ascii="Arial" w:hAnsi="Arial" w:cs="Arial"/>
          <w:b/>
          <w:bCs/>
          <w:u w:val="single"/>
        </w:rPr>
        <w:t>patys</w:t>
      </w:r>
      <w:r>
        <w:rPr>
          <w:rFonts w:ascii="Arial" w:hAnsi="Arial" w:cs="Arial"/>
        </w:rPr>
        <w:t xml:space="preserve">. </w:t>
      </w:r>
      <w:r w:rsidR="00BF55D2">
        <w:rPr>
          <w:rFonts w:ascii="Arial" w:hAnsi="Arial" w:cs="Arial"/>
        </w:rPr>
        <w:t xml:space="preserve">Pateikiamas </w:t>
      </w:r>
      <w:r w:rsidR="00252877">
        <w:rPr>
          <w:rFonts w:ascii="Arial" w:hAnsi="Arial" w:cs="Arial"/>
        </w:rPr>
        <w:t xml:space="preserve">užpildytas ir </w:t>
      </w:r>
      <w:r w:rsidR="00BF55D2">
        <w:rPr>
          <w:rFonts w:ascii="Arial" w:hAnsi="Arial" w:cs="Arial"/>
        </w:rPr>
        <w:t>pasirašytas</w:t>
      </w:r>
      <w:r w:rsidR="00820D3F">
        <w:rPr>
          <w:rFonts w:ascii="Arial" w:hAnsi="Arial" w:cs="Arial"/>
        </w:rPr>
        <w:t xml:space="preserve"> (fiziniu arba kvalifikuotu el. parašu)</w:t>
      </w:r>
      <w:r w:rsidR="00BF55D2">
        <w:rPr>
          <w:rFonts w:ascii="Arial" w:hAnsi="Arial" w:cs="Arial"/>
        </w:rPr>
        <w:t xml:space="preserve"> bendrasis balsavimo biuletenis.</w:t>
      </w:r>
    </w:p>
    <w:p w14:paraId="71B21FEB" w14:textId="694F7364" w:rsidR="0035179E" w:rsidRDefault="00B24434" w:rsidP="00195668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rFonts w:ascii="Arial" w:hAnsi="Arial" w:cs="Arial"/>
        </w:rPr>
      </w:pPr>
      <w:r w:rsidRPr="00B24434">
        <w:rPr>
          <w:rFonts w:ascii="Arial" w:hAnsi="Arial" w:cs="Arial"/>
          <w:b/>
          <w:bCs/>
          <w:u w:val="single"/>
        </w:rPr>
        <w:t>Balsuoja per atstovą</w:t>
      </w:r>
      <w:r>
        <w:rPr>
          <w:rFonts w:ascii="Arial" w:hAnsi="Arial" w:cs="Arial"/>
        </w:rPr>
        <w:t xml:space="preserve">. </w:t>
      </w:r>
      <w:r w:rsidR="00986FCD" w:rsidRPr="00B24434">
        <w:rPr>
          <w:rFonts w:ascii="Arial" w:hAnsi="Arial" w:cs="Arial"/>
        </w:rPr>
        <w:t xml:space="preserve">Tuo atveju, jeigu balsuoti vietoje akcininko įgaliojamas kitas asmuo, </w:t>
      </w:r>
      <w:r w:rsidR="0068674A">
        <w:rPr>
          <w:rFonts w:ascii="Arial" w:hAnsi="Arial" w:cs="Arial"/>
        </w:rPr>
        <w:t xml:space="preserve">kartu su užpildytu ir pasirašytu bendruoju balsavimo biuleteniu, </w:t>
      </w:r>
      <w:r w:rsidR="001772F8">
        <w:rPr>
          <w:rFonts w:ascii="Arial" w:hAnsi="Arial" w:cs="Arial"/>
        </w:rPr>
        <w:t xml:space="preserve">pateikiami šie dokumentai: </w:t>
      </w:r>
    </w:p>
    <w:p w14:paraId="500161FB" w14:textId="1C0987B5" w:rsidR="001772F8" w:rsidRDefault="0068674A" w:rsidP="00195668">
      <w:pPr>
        <w:pStyle w:val="ListParagraph"/>
        <w:numPr>
          <w:ilvl w:val="0"/>
          <w:numId w:val="5"/>
        </w:numPr>
        <w:spacing w:after="0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Įgaliojimas atstovauti </w:t>
      </w:r>
      <w:r w:rsidR="00D01741">
        <w:rPr>
          <w:rFonts w:ascii="Arial" w:hAnsi="Arial" w:cs="Arial"/>
        </w:rPr>
        <w:t>AB „Ignitis gamyba“</w:t>
      </w:r>
      <w:r>
        <w:rPr>
          <w:rFonts w:ascii="Arial" w:hAnsi="Arial" w:cs="Arial"/>
        </w:rPr>
        <w:t xml:space="preserve"> akcininką, kuriame būtų numatyta ir teisė akcininko vardu balsuoti eiliniame visuotiniame </w:t>
      </w:r>
      <w:r w:rsidR="00D01741">
        <w:rPr>
          <w:rFonts w:ascii="Arial" w:hAnsi="Arial" w:cs="Arial"/>
        </w:rPr>
        <w:t>AB „Ignitis gamyba“</w:t>
      </w:r>
      <w:r>
        <w:rPr>
          <w:rFonts w:ascii="Arial" w:hAnsi="Arial" w:cs="Arial"/>
        </w:rPr>
        <w:t xml:space="preserve"> akcininkų susirinkime;</w:t>
      </w:r>
    </w:p>
    <w:p w14:paraId="327DC9F3" w14:textId="2F5AA74C" w:rsidR="0068674A" w:rsidRDefault="0068674A" w:rsidP="0019566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Primintina, kad įgaliojimams balsuoti akcininkų susirinkimuose </w:t>
      </w:r>
      <w:r w:rsidR="00252877">
        <w:rPr>
          <w:rFonts w:ascii="Arial" w:hAnsi="Arial" w:cs="Arial"/>
        </w:rPr>
        <w:t xml:space="preserve">juridinio asmens vardu </w:t>
      </w:r>
      <w:r>
        <w:rPr>
          <w:rFonts w:ascii="Arial" w:hAnsi="Arial" w:cs="Arial"/>
        </w:rPr>
        <w:t>turi būti paprastos rašytinės formos</w:t>
      </w:r>
      <w:r w:rsidR="009D3C2C">
        <w:rPr>
          <w:rFonts w:ascii="Arial" w:hAnsi="Arial" w:cs="Arial"/>
        </w:rPr>
        <w:t>, fizinio asmens vardu – notarinės formos</w:t>
      </w:r>
      <w:r>
        <w:rPr>
          <w:rFonts w:ascii="Arial" w:hAnsi="Arial" w:cs="Arial"/>
        </w:rPr>
        <w:t xml:space="preserve">. </w:t>
      </w:r>
    </w:p>
    <w:p w14:paraId="01AE5BC7" w14:textId="77777777" w:rsidR="00195668" w:rsidRDefault="00195668" w:rsidP="00195668">
      <w:pPr>
        <w:spacing w:after="0"/>
        <w:jc w:val="both"/>
        <w:rPr>
          <w:rFonts w:ascii="Arial" w:hAnsi="Arial" w:cs="Arial"/>
          <w:b/>
          <w:bCs/>
          <w:color w:val="000000"/>
        </w:rPr>
      </w:pPr>
    </w:p>
    <w:p w14:paraId="1821F095" w14:textId="66A558B5" w:rsidR="00B24434" w:rsidRDefault="00B24434" w:rsidP="00195668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B24434">
        <w:rPr>
          <w:rFonts w:ascii="Arial" w:hAnsi="Arial" w:cs="Arial"/>
          <w:b/>
          <w:bCs/>
          <w:color w:val="000000"/>
        </w:rPr>
        <w:t>Kaip kvalifikuotu el. parašu pasirašyti balsavimo biuletenį?</w:t>
      </w:r>
    </w:p>
    <w:p w14:paraId="586FE46F" w14:textId="3ED576D3" w:rsidR="0035179E" w:rsidRPr="00153B1F" w:rsidRDefault="007F04F0" w:rsidP="00D85B0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Akcininkas </w:t>
      </w:r>
      <w:r w:rsidR="00351CDB">
        <w:rPr>
          <w:rFonts w:ascii="Arial" w:hAnsi="Arial" w:cs="Arial"/>
          <w:color w:val="000000"/>
        </w:rPr>
        <w:t xml:space="preserve">užpildęs balsavimo biuletenį </w:t>
      </w:r>
      <w:r w:rsidR="0065009C">
        <w:rPr>
          <w:rFonts w:ascii="Arial" w:hAnsi="Arial" w:cs="Arial"/>
          <w:color w:val="000000"/>
        </w:rPr>
        <w:t>gali</w:t>
      </w:r>
      <w:r w:rsidR="00683FEA">
        <w:rPr>
          <w:rFonts w:ascii="Arial" w:hAnsi="Arial" w:cs="Arial"/>
          <w:color w:val="000000"/>
        </w:rPr>
        <w:t xml:space="preserve"> jį pasi</w:t>
      </w:r>
      <w:r w:rsidR="009724B9">
        <w:rPr>
          <w:rFonts w:ascii="Arial" w:hAnsi="Arial" w:cs="Arial"/>
          <w:color w:val="000000"/>
        </w:rPr>
        <w:t>rašyti elektroniniu</w:t>
      </w:r>
      <w:r w:rsidR="0067725B">
        <w:rPr>
          <w:rFonts w:ascii="Arial" w:hAnsi="Arial" w:cs="Arial"/>
          <w:color w:val="000000"/>
        </w:rPr>
        <w:t xml:space="preserve"> paraš</w:t>
      </w:r>
      <w:r w:rsidR="00875707">
        <w:rPr>
          <w:rFonts w:ascii="Arial" w:hAnsi="Arial" w:cs="Arial"/>
          <w:color w:val="000000"/>
        </w:rPr>
        <w:t>u</w:t>
      </w:r>
      <w:r w:rsidR="0067725B">
        <w:rPr>
          <w:rFonts w:ascii="Arial" w:hAnsi="Arial" w:cs="Arial"/>
          <w:color w:val="000000"/>
        </w:rPr>
        <w:t xml:space="preserve">. </w:t>
      </w:r>
      <w:r w:rsidR="0065009C">
        <w:rPr>
          <w:rFonts w:ascii="Arial" w:hAnsi="Arial" w:cs="Arial"/>
          <w:color w:val="000000"/>
        </w:rPr>
        <w:t xml:space="preserve">Balsavimo biuleteniai </w:t>
      </w:r>
      <w:r w:rsidR="003D5D2D">
        <w:rPr>
          <w:rFonts w:ascii="Arial" w:hAnsi="Arial" w:cs="Arial"/>
          <w:color w:val="000000"/>
        </w:rPr>
        <w:t>el. paraš</w:t>
      </w:r>
      <w:r w:rsidR="00953F11">
        <w:rPr>
          <w:rFonts w:ascii="Arial" w:hAnsi="Arial" w:cs="Arial"/>
          <w:color w:val="000000"/>
        </w:rPr>
        <w:t>u gali būti pasirašomi šiais būdais:</w:t>
      </w:r>
      <w:r w:rsidR="00986FCD" w:rsidRPr="00B24434">
        <w:rPr>
          <w:rFonts w:ascii="Arial" w:hAnsi="Arial" w:cs="Arial"/>
          <w:color w:val="000000"/>
        </w:rPr>
        <w:t xml:space="preserve"> </w:t>
      </w:r>
    </w:p>
    <w:p w14:paraId="579B485F" w14:textId="083A330B" w:rsidR="0035179E" w:rsidRPr="00B24434" w:rsidRDefault="00986FCD" w:rsidP="007B26D3">
      <w:pPr>
        <w:pStyle w:val="ListParagraph"/>
        <w:numPr>
          <w:ilvl w:val="0"/>
          <w:numId w:val="3"/>
        </w:numPr>
        <w:suppressAutoHyphens w:val="0"/>
        <w:spacing w:after="0" w:line="240" w:lineRule="auto"/>
        <w:ind w:hanging="513"/>
        <w:jc w:val="both"/>
        <w:textAlignment w:val="auto"/>
      </w:pPr>
      <w:r w:rsidRPr="00B24434">
        <w:rPr>
          <w:rStyle w:val="Strong"/>
          <w:rFonts w:ascii="Arial" w:hAnsi="Arial" w:cs="Arial"/>
        </w:rPr>
        <w:t xml:space="preserve">Mobilusis parašas. </w:t>
      </w:r>
    </w:p>
    <w:p w14:paraId="7B343A60" w14:textId="3BC4F1B5" w:rsidR="0035179E" w:rsidRPr="00B24434" w:rsidRDefault="00986FCD" w:rsidP="007B26D3">
      <w:pPr>
        <w:numPr>
          <w:ilvl w:val="0"/>
          <w:numId w:val="3"/>
        </w:numPr>
        <w:suppressAutoHyphens w:val="0"/>
        <w:spacing w:after="0" w:line="240" w:lineRule="auto"/>
        <w:ind w:hanging="513"/>
        <w:jc w:val="both"/>
        <w:textAlignment w:val="auto"/>
      </w:pPr>
      <w:r w:rsidRPr="00B24434">
        <w:rPr>
          <w:rStyle w:val="Strong"/>
          <w:rFonts w:ascii="Arial" w:hAnsi="Arial" w:cs="Arial"/>
        </w:rPr>
        <w:t>Smart-ID</w:t>
      </w:r>
      <w:r w:rsidRPr="00B24434">
        <w:rPr>
          <w:rFonts w:ascii="Arial" w:hAnsi="Arial" w:cs="Arial"/>
        </w:rPr>
        <w:t xml:space="preserve"> </w:t>
      </w:r>
    </w:p>
    <w:p w14:paraId="7BC42617" w14:textId="18B67A9A" w:rsidR="00BA143C" w:rsidRPr="00252DC1" w:rsidRDefault="00986FCD" w:rsidP="007B26D3">
      <w:pPr>
        <w:numPr>
          <w:ilvl w:val="0"/>
          <w:numId w:val="3"/>
        </w:numPr>
        <w:suppressAutoHyphens w:val="0"/>
        <w:spacing w:after="0" w:line="240" w:lineRule="auto"/>
        <w:ind w:hanging="513"/>
        <w:jc w:val="both"/>
        <w:textAlignment w:val="auto"/>
        <w:rPr>
          <w:rFonts w:ascii="Arial" w:hAnsi="Arial" w:cs="Arial"/>
        </w:rPr>
      </w:pPr>
      <w:r w:rsidRPr="00252DC1">
        <w:rPr>
          <w:rStyle w:val="Strong"/>
          <w:rFonts w:ascii="Arial" w:hAnsi="Arial" w:cs="Arial"/>
        </w:rPr>
        <w:t>Lustinė asmens tapatybės kortelė ar USB laikmena.</w:t>
      </w:r>
      <w:r w:rsidRPr="00252DC1">
        <w:rPr>
          <w:rFonts w:ascii="Arial" w:hAnsi="Arial" w:cs="Arial"/>
        </w:rPr>
        <w:t xml:space="preserve"> </w:t>
      </w:r>
    </w:p>
    <w:p w14:paraId="7067C314" w14:textId="77777777" w:rsidR="00252DC1" w:rsidRDefault="00252DC1" w:rsidP="00195668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</w:rPr>
      </w:pPr>
    </w:p>
    <w:p w14:paraId="3EA70985" w14:textId="292A33D6" w:rsidR="004B3EA2" w:rsidRDefault="004B3EA2" w:rsidP="004B3EA2">
      <w:pPr>
        <w:spacing w:after="0"/>
        <w:jc w:val="both"/>
        <w:rPr>
          <w:rFonts w:ascii="Arial" w:hAnsi="Arial" w:cs="Arial"/>
          <w:color w:val="000000"/>
        </w:rPr>
      </w:pPr>
      <w:r w:rsidRPr="00CE39F1">
        <w:rPr>
          <w:rFonts w:ascii="Arial" w:hAnsi="Arial" w:cs="Arial"/>
          <w:color w:val="000000"/>
        </w:rPr>
        <w:t xml:space="preserve">Akcininkas, ar jo įgaliotas asmuo, siekdamas </w:t>
      </w:r>
      <w:r>
        <w:rPr>
          <w:rFonts w:ascii="Arial" w:hAnsi="Arial" w:cs="Arial"/>
          <w:color w:val="000000"/>
        </w:rPr>
        <w:t>bendrąjį balsavimo biuletenį pasirašyti kvalifikuotu el. parašu, gali tai padaryti</w:t>
      </w:r>
      <w:r w:rsidR="0010164F">
        <w:rPr>
          <w:rFonts w:ascii="Arial" w:hAnsi="Arial" w:cs="Arial"/>
          <w:color w:val="000000"/>
        </w:rPr>
        <w:t xml:space="preserve"> naudodamasis el. parašo paslaugas teikiančiomis </w:t>
      </w:r>
      <w:r w:rsidR="006A65F0">
        <w:rPr>
          <w:rFonts w:ascii="Arial" w:hAnsi="Arial" w:cs="Arial"/>
          <w:color w:val="000000"/>
        </w:rPr>
        <w:t xml:space="preserve">sistemomis, pavyzdžiui </w:t>
      </w:r>
      <w:hyperlink r:id="rId10" w:history="1">
        <w:proofErr w:type="spellStart"/>
        <w:r w:rsidR="006A65F0" w:rsidRPr="004358D6">
          <w:rPr>
            <w:rStyle w:val="Hyperlink"/>
            <w:rFonts w:ascii="Arial" w:hAnsi="Arial" w:cs="Arial"/>
          </w:rPr>
          <w:t>Docobit</w:t>
        </w:r>
        <w:proofErr w:type="spellEnd"/>
      </w:hyperlink>
      <w:r w:rsidR="006A65F0">
        <w:rPr>
          <w:rFonts w:ascii="Arial" w:hAnsi="Arial" w:cs="Arial"/>
          <w:color w:val="000000"/>
        </w:rPr>
        <w:t xml:space="preserve">, </w:t>
      </w:r>
      <w:hyperlink r:id="rId11" w:history="1">
        <w:proofErr w:type="spellStart"/>
        <w:r w:rsidR="006A65F0" w:rsidRPr="002D34B8">
          <w:rPr>
            <w:rStyle w:val="Hyperlink"/>
            <w:rFonts w:ascii="Arial" w:hAnsi="Arial" w:cs="Arial"/>
          </w:rPr>
          <w:t>GoSign</w:t>
        </w:r>
        <w:proofErr w:type="spellEnd"/>
      </w:hyperlink>
      <w:r w:rsidR="006A65F0">
        <w:rPr>
          <w:rFonts w:ascii="Arial" w:hAnsi="Arial" w:cs="Arial"/>
          <w:color w:val="000000"/>
        </w:rPr>
        <w:t xml:space="preserve">* ir kitomis. </w:t>
      </w:r>
    </w:p>
    <w:p w14:paraId="2408A842" w14:textId="2E03AFAF" w:rsidR="006A65F0" w:rsidRDefault="006A65F0" w:rsidP="004B3EA2">
      <w:pPr>
        <w:spacing w:after="0"/>
        <w:jc w:val="both"/>
        <w:rPr>
          <w:rFonts w:ascii="Arial" w:hAnsi="Arial" w:cs="Arial"/>
          <w:color w:val="000000"/>
        </w:rPr>
      </w:pPr>
    </w:p>
    <w:p w14:paraId="5E7792DB" w14:textId="32DB293C" w:rsidR="006A65F0" w:rsidRPr="00FD6579" w:rsidRDefault="006A65F0" w:rsidP="004B3EA2">
      <w:pP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FD6579">
        <w:rPr>
          <w:rFonts w:ascii="Arial" w:hAnsi="Arial" w:cs="Arial"/>
          <w:color w:val="000000"/>
          <w:sz w:val="18"/>
          <w:szCs w:val="18"/>
        </w:rPr>
        <w:t xml:space="preserve">*Pažymėtina, kad </w:t>
      </w:r>
      <w:r w:rsidR="00FD6579" w:rsidRPr="00FD6579">
        <w:rPr>
          <w:rFonts w:ascii="Arial" w:hAnsi="Arial" w:cs="Arial"/>
          <w:color w:val="000000"/>
          <w:sz w:val="18"/>
          <w:szCs w:val="18"/>
        </w:rPr>
        <w:t xml:space="preserve">dokumentą pasirašant </w:t>
      </w:r>
      <w:proofErr w:type="spellStart"/>
      <w:r w:rsidR="00FD6579" w:rsidRPr="00FD6579">
        <w:rPr>
          <w:rFonts w:ascii="Arial" w:hAnsi="Arial" w:cs="Arial"/>
          <w:color w:val="000000"/>
          <w:sz w:val="18"/>
          <w:szCs w:val="18"/>
        </w:rPr>
        <w:t>GoSign</w:t>
      </w:r>
      <w:proofErr w:type="spellEnd"/>
      <w:r w:rsidR="00FD6579" w:rsidRPr="00FD6579">
        <w:rPr>
          <w:rFonts w:ascii="Arial" w:hAnsi="Arial" w:cs="Arial"/>
          <w:color w:val="000000"/>
          <w:sz w:val="18"/>
          <w:szCs w:val="18"/>
        </w:rPr>
        <w:t xml:space="preserve"> programa, dokumentas pasirašymui turi būti įkeltas </w:t>
      </w:r>
      <w:proofErr w:type="spellStart"/>
      <w:r w:rsidR="00FD6579" w:rsidRPr="00FD6579">
        <w:rPr>
          <w:rFonts w:ascii="Arial" w:hAnsi="Arial" w:cs="Arial"/>
          <w:color w:val="000000"/>
          <w:sz w:val="18"/>
          <w:szCs w:val="18"/>
        </w:rPr>
        <w:t>pdf</w:t>
      </w:r>
      <w:proofErr w:type="spellEnd"/>
      <w:r w:rsidR="00FD6579" w:rsidRPr="00FD6579">
        <w:rPr>
          <w:rFonts w:ascii="Arial" w:hAnsi="Arial" w:cs="Arial"/>
          <w:color w:val="000000"/>
          <w:sz w:val="18"/>
          <w:szCs w:val="18"/>
        </w:rPr>
        <w:t xml:space="preserve"> formatu.</w:t>
      </w:r>
    </w:p>
    <w:p w14:paraId="27E73A8C" w14:textId="67B9C6F5" w:rsidR="00252DC1" w:rsidRDefault="00252DC1" w:rsidP="00195668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</w:rPr>
      </w:pPr>
    </w:p>
    <w:p w14:paraId="5D12A355" w14:textId="2F10D729" w:rsidR="00AE2934" w:rsidRDefault="00AE2934" w:rsidP="00195668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</w:rPr>
      </w:pPr>
    </w:p>
    <w:p w14:paraId="0BD03C91" w14:textId="77777777" w:rsidR="0035179E" w:rsidRPr="00B24434" w:rsidRDefault="0035179E" w:rsidP="00195668">
      <w:pPr>
        <w:spacing w:after="0"/>
        <w:jc w:val="both"/>
      </w:pPr>
    </w:p>
    <w:sectPr w:rsidR="0035179E" w:rsidRPr="00B244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C8945" w14:textId="77777777" w:rsidR="008E37D5" w:rsidRDefault="008E37D5">
      <w:pPr>
        <w:spacing w:after="0" w:line="240" w:lineRule="auto"/>
      </w:pPr>
      <w:r>
        <w:separator/>
      </w:r>
    </w:p>
  </w:endnote>
  <w:endnote w:type="continuationSeparator" w:id="0">
    <w:p w14:paraId="57756A8A" w14:textId="77777777" w:rsidR="008E37D5" w:rsidRDefault="008E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isseIntl">
    <w:altName w:val="Calibri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FB24F" w14:textId="77777777" w:rsidR="00F0141B" w:rsidRDefault="00F014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D30C5" w14:textId="77777777" w:rsidR="00F0141B" w:rsidRDefault="00F014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33603" w14:textId="77777777" w:rsidR="00F0141B" w:rsidRDefault="00F01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5555" w14:textId="77777777" w:rsidR="008E37D5" w:rsidRDefault="008E37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522535" w14:textId="77777777" w:rsidR="008E37D5" w:rsidRDefault="008E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39C30" w14:textId="77777777" w:rsidR="00F0141B" w:rsidRDefault="00F01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8FCD4" w14:textId="77777777" w:rsidR="00663AEA" w:rsidRDefault="00986F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7FD8D" wp14:editId="3797094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4" cy="266703"/>
              <wp:effectExtent l="0" t="0" r="0" b="0"/>
              <wp:wrapNone/>
              <wp:docPr id="1" name="MSIPCM33644e6c81cb5823d29d6cce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4" cy="2667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67DE23A" w14:textId="744C2F25" w:rsidR="00663AEA" w:rsidRDefault="00C47911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vert="horz" wrap="square" lIns="91440" tIns="0" rIns="254002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7FD8D" id="_x0000_t202" coordsize="21600,21600" o:spt="202" path="m,l,21600r21600,l21600,xe">
              <v:stroke joinstyle="miter"/>
              <v:path gradientshapeok="t" o:connecttype="rect"/>
            </v:shapetype>
            <v:shape id="MSIPCM33644e6c81cb5823d29d6cce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" filled="f" stroked="f">
              <v:textbox inset=",0,7.05561mm,0">
                <w:txbxContent>
                  <w:p w14:paraId="667DE23A" w14:textId="744C2F25" w:rsidR="00663AEA" w:rsidRDefault="008E37D5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351EB" w14:textId="77777777" w:rsidR="00F0141B" w:rsidRDefault="00F01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06323"/>
    <w:multiLevelType w:val="hybridMultilevel"/>
    <w:tmpl w:val="6284D76A"/>
    <w:lvl w:ilvl="0" w:tplc="AD4008D6">
      <w:start w:val="1"/>
      <w:numFmt w:val="bullet"/>
      <w:suff w:val="space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14057"/>
    <w:multiLevelType w:val="multilevel"/>
    <w:tmpl w:val="1C461A6C"/>
    <w:lvl w:ilvl="0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4A56"/>
    <w:multiLevelType w:val="multilevel"/>
    <w:tmpl w:val="A01E09FC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AEE75C6"/>
    <w:multiLevelType w:val="multilevel"/>
    <w:tmpl w:val="FAA42A66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ascii="SuisseIntl" w:hAnsi="SuisseInt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E8E6E84"/>
    <w:multiLevelType w:val="hybridMultilevel"/>
    <w:tmpl w:val="C00C0A26"/>
    <w:lvl w:ilvl="0" w:tplc="F564A594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9E"/>
    <w:rsid w:val="00023E67"/>
    <w:rsid w:val="00032EED"/>
    <w:rsid w:val="000C6AD4"/>
    <w:rsid w:val="0010164F"/>
    <w:rsid w:val="00153B1F"/>
    <w:rsid w:val="0016372D"/>
    <w:rsid w:val="001772F8"/>
    <w:rsid w:val="00195668"/>
    <w:rsid w:val="001F6C1F"/>
    <w:rsid w:val="00252877"/>
    <w:rsid w:val="00252DC1"/>
    <w:rsid w:val="002D34B8"/>
    <w:rsid w:val="0035179E"/>
    <w:rsid w:val="00351CDB"/>
    <w:rsid w:val="003D5D2D"/>
    <w:rsid w:val="004172C8"/>
    <w:rsid w:val="004358D6"/>
    <w:rsid w:val="004B3EA2"/>
    <w:rsid w:val="00592006"/>
    <w:rsid w:val="005D1EAE"/>
    <w:rsid w:val="0065009C"/>
    <w:rsid w:val="0067725B"/>
    <w:rsid w:val="00683FEA"/>
    <w:rsid w:val="0068674A"/>
    <w:rsid w:val="006A65F0"/>
    <w:rsid w:val="006B0098"/>
    <w:rsid w:val="006B5972"/>
    <w:rsid w:val="006F6E06"/>
    <w:rsid w:val="007328C8"/>
    <w:rsid w:val="007651BA"/>
    <w:rsid w:val="007B26D3"/>
    <w:rsid w:val="007F04F0"/>
    <w:rsid w:val="00820D3F"/>
    <w:rsid w:val="00875707"/>
    <w:rsid w:val="008E37D5"/>
    <w:rsid w:val="00907149"/>
    <w:rsid w:val="0091351C"/>
    <w:rsid w:val="0094689F"/>
    <w:rsid w:val="00953F11"/>
    <w:rsid w:val="009652D0"/>
    <w:rsid w:val="009724B9"/>
    <w:rsid w:val="00986FCD"/>
    <w:rsid w:val="009D3C2C"/>
    <w:rsid w:val="00AE2934"/>
    <w:rsid w:val="00B24434"/>
    <w:rsid w:val="00BA143C"/>
    <w:rsid w:val="00BF55D2"/>
    <w:rsid w:val="00C47911"/>
    <w:rsid w:val="00CE39F1"/>
    <w:rsid w:val="00D01741"/>
    <w:rsid w:val="00D85B03"/>
    <w:rsid w:val="00D9525C"/>
    <w:rsid w:val="00DA4747"/>
    <w:rsid w:val="00F0141B"/>
    <w:rsid w:val="00F50D73"/>
    <w:rsid w:val="00FD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EA455"/>
  <w15:docId w15:val="{1D2DA354-A885-4B83-97B6-79B5ECD9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styleId="Strong">
    <w:name w:val="Strong"/>
    <w:basedOn w:val="DefaultParagraphFont"/>
    <w:rPr>
      <w:rFonts w:ascii="SuisseIntl" w:hAnsi="SuisseInt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32EE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A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0164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3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5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5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5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sign.lt/l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dokobit.com/lt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56046E5FA6824592C670B6D0663166" ma:contentTypeVersion="12" ma:contentTypeDescription="Kurkite naują dokumentą." ma:contentTypeScope="" ma:versionID="ef5fc7b90dc4b4f95af2841d5a84b3f2">
  <xsd:schema xmlns:xsd="http://www.w3.org/2001/XMLSchema" xmlns:xs="http://www.w3.org/2001/XMLSchema" xmlns:p="http://schemas.microsoft.com/office/2006/metadata/properties" xmlns:ns3="b49ca3ab-cfe0-4ee9-b1fd-55d8263ca2a2" xmlns:ns4="f3215f81-b45d-43a1-8a1c-0e9d7f3e42f6" targetNamespace="http://schemas.microsoft.com/office/2006/metadata/properties" ma:root="true" ma:fieldsID="7eaed91e9800fd3d6de7d37bdfafab67" ns3:_="" ns4:_="">
    <xsd:import namespace="b49ca3ab-cfe0-4ee9-b1fd-55d8263ca2a2"/>
    <xsd:import namespace="f3215f81-b45d-43a1-8a1c-0e9d7f3e42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ca3ab-cfe0-4ee9-b1fd-55d8263ca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5f81-b45d-43a1-8a1c-0e9d7f3e4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A9944-2337-4FA5-A48A-12A7D4806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5C6AB-6635-4F9A-A2F8-DCAFE9D7ECEB}">
  <ds:schemaRefs>
    <ds:schemaRef ds:uri="http://schemas.microsoft.com/office/2006/documentManagement/types"/>
    <ds:schemaRef ds:uri="http://purl.org/dc/terms/"/>
    <ds:schemaRef ds:uri="f3215f81-b45d-43a1-8a1c-0e9d7f3e42f6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49ca3ab-cfe0-4ee9-b1fd-55d8263ca2a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534A32-5C1F-4E76-B3F0-9101762C6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ca3ab-cfe0-4ee9-b1fd-55d8263ca2a2"/>
    <ds:schemaRef ds:uri="f3215f81-b45d-43a1-8a1c-0e9d7f3e4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1557</Words>
  <Characters>889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Palujanskaitė</dc:creator>
  <dc:description/>
  <cp:lastModifiedBy>Dovilė Rumševičiūtė</cp:lastModifiedBy>
  <cp:revision>2</cp:revision>
  <dcterms:created xsi:type="dcterms:W3CDTF">2020-04-22T13:07:00Z</dcterms:created>
  <dcterms:modified xsi:type="dcterms:W3CDTF">2020-04-22T13:07:00Z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Agne.Jonkute@ignitis.lt</vt:lpwstr>
  </property>
  <property fmtid="{D5CDD505-2E9C-101B-9397-08002B2CF9AE}" pid="5" name="MSIP_Label_320c693d-44b7-4e16-b3dd-4fcd87401cf5_SetDate">
    <vt:lpwstr>2020-04-15T05:56:28.3954646Z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bfdc14af-4d5a-4310-a5d1-04362be91596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Agne.Jonkute@ignitis.lt</vt:lpwstr>
  </property>
  <property fmtid="{D5CDD505-2E9C-101B-9397-08002B2CF9AE}" pid="13" name="MSIP_Label_190751af-2442-49a7-b7b9-9f0bcce858c9_SetDate">
    <vt:lpwstr>2020-04-15T05:56:28.3954646Z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bfdc14af-4d5a-4310-a5d1-04362be91596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0x010100C056046E5FA6824592C670B6D0663166</vt:lpwstr>
  </property>
</Properties>
</file>