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4"/>
        <w:gridCol w:w="4814"/>
      </w:tblGrid>
      <w:tr w:rsidR="00546903" w:rsidRPr="003E11C3" w14:paraId="2C9072FD" w14:textId="77777777" w:rsidTr="00EE0C9C">
        <w:tc>
          <w:tcPr>
            <w:tcW w:w="4814" w:type="dxa"/>
          </w:tcPr>
          <w:p w14:paraId="3EDEA3B8" w14:textId="53352008" w:rsidR="00546903" w:rsidRPr="003E11C3" w:rsidRDefault="00D34853" w:rsidP="00635BC5">
            <w:pPr>
              <w:rPr>
                <w:rFonts w:ascii="Arial" w:hAnsi="Arial" w:cs="Arial"/>
              </w:rPr>
            </w:pPr>
            <w:r w:rsidRPr="003E11C3">
              <w:rPr>
                <w:rFonts w:ascii="Arial" w:hAnsi="Arial" w:cs="Arial"/>
              </w:rPr>
              <w:t>AB „Ignitis gamyba“</w:t>
            </w:r>
          </w:p>
          <w:p w14:paraId="7E3B9F2F" w14:textId="77777777" w:rsidR="00546903" w:rsidRPr="003E11C3" w:rsidRDefault="00546903" w:rsidP="00635BC5">
            <w:pPr>
              <w:rPr>
                <w:rFonts w:ascii="Arial" w:hAnsi="Arial" w:cs="Arial"/>
              </w:rPr>
            </w:pPr>
            <w:r w:rsidRPr="003E11C3">
              <w:rPr>
                <w:rFonts w:ascii="Arial" w:hAnsi="Arial" w:cs="Arial"/>
              </w:rPr>
              <w:t>Akcininkų dėmesiui</w:t>
            </w:r>
          </w:p>
        </w:tc>
        <w:tc>
          <w:tcPr>
            <w:tcW w:w="4814" w:type="dxa"/>
          </w:tcPr>
          <w:p w14:paraId="5056CA01" w14:textId="3409093A" w:rsidR="00546903" w:rsidRPr="003E11C3" w:rsidRDefault="00546903" w:rsidP="00635BC5">
            <w:pPr>
              <w:jc w:val="right"/>
              <w:rPr>
                <w:rFonts w:ascii="Arial" w:hAnsi="Arial" w:cs="Arial"/>
              </w:rPr>
            </w:pPr>
            <w:r w:rsidRPr="003E11C3">
              <w:rPr>
                <w:rFonts w:ascii="Arial" w:hAnsi="Arial" w:cs="Arial"/>
              </w:rPr>
              <w:t>20</w:t>
            </w:r>
            <w:r w:rsidR="00064A45" w:rsidRPr="003E11C3">
              <w:rPr>
                <w:rFonts w:ascii="Arial" w:hAnsi="Arial" w:cs="Arial"/>
              </w:rPr>
              <w:t>2</w:t>
            </w:r>
            <w:r w:rsidR="0015173B">
              <w:rPr>
                <w:rFonts w:ascii="Arial" w:hAnsi="Arial" w:cs="Arial"/>
              </w:rPr>
              <w:t>1</w:t>
            </w:r>
            <w:r w:rsidRPr="003E11C3">
              <w:rPr>
                <w:rFonts w:ascii="Arial" w:hAnsi="Arial" w:cs="Arial"/>
              </w:rPr>
              <w:t xml:space="preserve"> m.</w:t>
            </w:r>
            <w:r w:rsidR="00D34853" w:rsidRPr="003E11C3">
              <w:rPr>
                <w:rFonts w:ascii="Arial" w:hAnsi="Arial" w:cs="Arial"/>
              </w:rPr>
              <w:t xml:space="preserve"> </w:t>
            </w:r>
            <w:r w:rsidR="001C356D">
              <w:rPr>
                <w:rFonts w:ascii="Arial" w:hAnsi="Arial" w:cs="Arial"/>
              </w:rPr>
              <w:t>rugsėjo</w:t>
            </w:r>
            <w:r w:rsidR="007F3CC7" w:rsidRPr="003E11C3">
              <w:rPr>
                <w:rFonts w:ascii="Arial" w:hAnsi="Arial" w:cs="Arial"/>
              </w:rPr>
              <w:t xml:space="preserve"> </w:t>
            </w:r>
            <w:r w:rsidR="001C356D">
              <w:rPr>
                <w:rFonts w:ascii="Arial" w:hAnsi="Arial" w:cs="Arial"/>
              </w:rPr>
              <w:t>9</w:t>
            </w:r>
            <w:r w:rsidR="00204DEC" w:rsidRPr="003E11C3">
              <w:rPr>
                <w:rFonts w:ascii="Arial" w:hAnsi="Arial" w:cs="Arial"/>
              </w:rPr>
              <w:t xml:space="preserve"> </w:t>
            </w:r>
            <w:r w:rsidR="00920DB0" w:rsidRPr="003E11C3">
              <w:rPr>
                <w:rFonts w:ascii="Arial" w:hAnsi="Arial" w:cs="Arial"/>
              </w:rPr>
              <w:t>d.</w:t>
            </w:r>
          </w:p>
        </w:tc>
      </w:tr>
    </w:tbl>
    <w:p w14:paraId="75140912" w14:textId="26CC025C" w:rsidR="00D946E7" w:rsidRPr="003E11C3" w:rsidRDefault="00D946E7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1FEAA462" w14:textId="77777777" w:rsidR="00D34853" w:rsidRPr="003E11C3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b/>
          <w:sz w:val="22"/>
          <w:szCs w:val="22"/>
          <w:lang w:val="lt-LT"/>
        </w:rPr>
      </w:pPr>
      <w:r w:rsidRPr="003E11C3">
        <w:rPr>
          <w:rFonts w:ascii="Arial" w:hAnsi="Arial" w:cs="Arial"/>
          <w:b/>
          <w:sz w:val="22"/>
          <w:szCs w:val="22"/>
          <w:lang w:val="lt-LT"/>
        </w:rPr>
        <w:t>DĖL SANDORIO SU SUSIJUSIA ŠALIMI</w:t>
      </w:r>
    </w:p>
    <w:p w14:paraId="07B108B0" w14:textId="77777777" w:rsidR="00D34853" w:rsidRPr="003E11C3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2DA70D8C" w14:textId="77777777" w:rsidR="00D34853" w:rsidRPr="003E11C3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7CBF83E1" w14:textId="1688C836" w:rsidR="00D34853" w:rsidRPr="003E11C3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  <w:r w:rsidRPr="003E11C3">
        <w:rPr>
          <w:rFonts w:ascii="Arial" w:hAnsi="Arial" w:cs="Arial"/>
          <w:sz w:val="22"/>
          <w:szCs w:val="22"/>
          <w:lang w:val="lt-LT"/>
        </w:rPr>
        <w:t>Remiantis Lietuvos Respublikos akcinių bendrovių įstatymo 37</w:t>
      </w:r>
      <w:r w:rsidRPr="003E11C3">
        <w:rPr>
          <w:rFonts w:ascii="Arial" w:hAnsi="Arial" w:cs="Arial"/>
          <w:sz w:val="22"/>
          <w:szCs w:val="22"/>
          <w:vertAlign w:val="superscript"/>
          <w:lang w:val="lt-LT"/>
        </w:rPr>
        <w:t>2</w:t>
      </w:r>
      <w:r w:rsidRPr="003E11C3">
        <w:rPr>
          <w:rFonts w:ascii="Arial" w:hAnsi="Arial" w:cs="Arial"/>
          <w:sz w:val="22"/>
          <w:szCs w:val="22"/>
          <w:lang w:val="lt-LT"/>
        </w:rPr>
        <w:t xml:space="preserve"> straipsnio 9 dalimi, informuojame apie AB „Ignitis gamyba“ (toliau – Bendrovė) sudarytą sandorį su susijusia šalimi:</w:t>
      </w:r>
    </w:p>
    <w:p w14:paraId="5A334EA4" w14:textId="77777777" w:rsidR="00D34853" w:rsidRPr="003E11C3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b/>
          <w:sz w:val="22"/>
          <w:szCs w:val="22"/>
          <w:lang w:val="lt-LT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3952"/>
        <w:gridCol w:w="5257"/>
      </w:tblGrid>
      <w:tr w:rsidR="00D34853" w:rsidRPr="003E11C3" w14:paraId="6C923789" w14:textId="77777777" w:rsidTr="00436E68">
        <w:trPr>
          <w:trHeight w:val="987"/>
        </w:trPr>
        <w:tc>
          <w:tcPr>
            <w:tcW w:w="3952" w:type="dxa"/>
          </w:tcPr>
          <w:p w14:paraId="7D5CC5D0" w14:textId="77777777" w:rsidR="00D34853" w:rsidRPr="003E11C3" w:rsidRDefault="00D34853" w:rsidP="00064A45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3E11C3">
              <w:rPr>
                <w:rFonts w:ascii="Arial" w:hAnsi="Arial" w:cs="Arial"/>
                <w:b/>
              </w:rPr>
              <w:t>Kaip Bendrovė yra susijusi su kita sandorio šalimi</w:t>
            </w:r>
          </w:p>
        </w:tc>
        <w:tc>
          <w:tcPr>
            <w:tcW w:w="5257" w:type="dxa"/>
          </w:tcPr>
          <w:p w14:paraId="6B1DAD67" w14:textId="6B08D656" w:rsidR="00D34853" w:rsidRPr="003E11C3" w:rsidRDefault="00051F3E" w:rsidP="008548F9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  <w:r w:rsidRPr="003E11C3">
              <w:rPr>
                <w:rFonts w:ascii="Arial" w:hAnsi="Arial" w:cs="Arial"/>
              </w:rPr>
              <w:t xml:space="preserve">Pagrindinė Bendrovės akcininkė – AB „Ignitis grupė“, valdanti </w:t>
            </w:r>
            <w:r w:rsidR="001C356D">
              <w:rPr>
                <w:rFonts w:ascii="Arial" w:hAnsi="Arial" w:cs="Arial"/>
              </w:rPr>
              <w:t>100</w:t>
            </w:r>
            <w:r w:rsidRPr="003E11C3">
              <w:rPr>
                <w:rFonts w:ascii="Arial" w:hAnsi="Arial" w:cs="Arial"/>
              </w:rPr>
              <w:t xml:space="preserve"> proc. Bendrovės akcijų</w:t>
            </w:r>
            <w:r w:rsidR="00D935E9" w:rsidRPr="003E11C3">
              <w:rPr>
                <w:rFonts w:ascii="Arial" w:hAnsi="Arial" w:cs="Arial"/>
              </w:rPr>
              <w:t>,</w:t>
            </w:r>
            <w:r w:rsidRPr="003E11C3">
              <w:rPr>
                <w:rFonts w:ascii="Arial" w:hAnsi="Arial" w:cs="Arial"/>
              </w:rPr>
              <w:t xml:space="preserve"> valdo 100 proc. kitos sandorio šalies – UAB </w:t>
            </w:r>
            <w:r w:rsidR="00EE0E38" w:rsidRPr="003E11C3">
              <w:rPr>
                <w:rFonts w:ascii="Arial" w:hAnsi="Arial" w:cs="Arial"/>
              </w:rPr>
              <w:t>„Ignitis”</w:t>
            </w:r>
            <w:r w:rsidRPr="003E11C3">
              <w:rPr>
                <w:rFonts w:ascii="Arial" w:hAnsi="Arial" w:cs="Arial"/>
              </w:rPr>
              <w:t xml:space="preserve"> </w:t>
            </w:r>
            <w:r w:rsidR="005E0586" w:rsidRPr="003E11C3">
              <w:rPr>
                <w:rFonts w:ascii="Arial" w:hAnsi="Arial" w:cs="Arial"/>
              </w:rPr>
              <w:t xml:space="preserve">- </w:t>
            </w:r>
            <w:r w:rsidRPr="003E11C3">
              <w:rPr>
                <w:rFonts w:ascii="Arial" w:hAnsi="Arial" w:cs="Arial"/>
              </w:rPr>
              <w:t>akcijų.</w:t>
            </w:r>
          </w:p>
        </w:tc>
      </w:tr>
      <w:tr w:rsidR="004E7F88" w:rsidRPr="003E11C3" w14:paraId="0314E67C" w14:textId="77777777" w:rsidTr="00436E68">
        <w:trPr>
          <w:trHeight w:val="2211"/>
        </w:trPr>
        <w:tc>
          <w:tcPr>
            <w:tcW w:w="3952" w:type="dxa"/>
          </w:tcPr>
          <w:p w14:paraId="57BF6558" w14:textId="77777777" w:rsidR="004E7F88" w:rsidRPr="003E11C3" w:rsidRDefault="004E7F88" w:rsidP="004E7F88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3E11C3">
              <w:rPr>
                <w:rFonts w:ascii="Arial" w:hAnsi="Arial" w:cs="Arial"/>
                <w:b/>
              </w:rPr>
              <w:t>Susijusios šalies duomenys (juridinio asmens pavadinimas, teisinė forma, kodas, buveinė, registras, kuriame kaupiami ir saugomi duomenys apie šį asmenį; fizinio asmens vardas, pavardė, adresas korespondencijai)</w:t>
            </w:r>
          </w:p>
          <w:p w14:paraId="5E18EED6" w14:textId="77777777" w:rsidR="004E7F88" w:rsidRPr="003E11C3" w:rsidRDefault="004E7F88" w:rsidP="00064A45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257" w:type="dxa"/>
          </w:tcPr>
          <w:p w14:paraId="7D8F71FD" w14:textId="0DB7E5BE" w:rsidR="004E7F88" w:rsidRPr="003E11C3" w:rsidRDefault="004E7F88" w:rsidP="008548F9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  <w:r w:rsidRPr="003E11C3">
              <w:rPr>
                <w:rFonts w:ascii="Arial" w:hAnsi="Arial" w:cs="Arial"/>
              </w:rPr>
              <w:t>UAB „Ignitis“, pagal Lietuvos Respublikos teisės aktus teisėtai įregistruota ir veikianti uždaroji akcinė bendrovė, juridinio asmens kodas 303383884, registruotos buveinės adresas Žvejų g. 14, LT-09310 Vilnius, Lietuvos Respublika, apie kurią duomenys kaupiami ir saugomi VĮ Registrų centre.</w:t>
            </w:r>
          </w:p>
        </w:tc>
      </w:tr>
      <w:tr w:rsidR="00D6628D" w:rsidRPr="003E11C3" w14:paraId="0F66EC67" w14:textId="77777777" w:rsidTr="00BD13DB">
        <w:trPr>
          <w:trHeight w:val="2211"/>
        </w:trPr>
        <w:tc>
          <w:tcPr>
            <w:tcW w:w="3952" w:type="dxa"/>
          </w:tcPr>
          <w:p w14:paraId="05AF5407" w14:textId="1367E5DC" w:rsidR="00D6628D" w:rsidRPr="003E11C3" w:rsidRDefault="00D6628D" w:rsidP="00D6628D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3E11C3">
              <w:rPr>
                <w:rFonts w:ascii="Arial" w:hAnsi="Arial" w:cs="Arial"/>
                <w:b/>
              </w:rPr>
              <w:t>Sandorio data ir vertė</w:t>
            </w:r>
          </w:p>
        </w:tc>
        <w:tc>
          <w:tcPr>
            <w:tcW w:w="5257" w:type="dxa"/>
          </w:tcPr>
          <w:p w14:paraId="3237528E" w14:textId="75F45F0F" w:rsidR="00D6628D" w:rsidRPr="003E11C3" w:rsidRDefault="009F3C97" w:rsidP="00D6628D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  <w:r w:rsidRPr="003E11C3">
              <w:rPr>
                <w:rFonts w:ascii="Arial" w:eastAsiaTheme="minorHAnsi" w:hAnsi="Arial" w:cs="Arial"/>
                <w:color w:val="000000"/>
              </w:rPr>
              <w:t>20</w:t>
            </w:r>
            <w:r w:rsidR="002B5332" w:rsidRPr="003E11C3">
              <w:rPr>
                <w:rFonts w:ascii="Arial" w:eastAsiaTheme="minorHAnsi" w:hAnsi="Arial" w:cs="Arial"/>
                <w:color w:val="000000"/>
              </w:rPr>
              <w:t>2</w:t>
            </w:r>
            <w:r w:rsidR="008E0BF1">
              <w:rPr>
                <w:rFonts w:ascii="Arial" w:eastAsiaTheme="minorHAnsi" w:hAnsi="Arial" w:cs="Arial"/>
                <w:color w:val="000000"/>
              </w:rPr>
              <w:t>1</w:t>
            </w:r>
            <w:r w:rsidRPr="003E11C3">
              <w:rPr>
                <w:rFonts w:ascii="Arial" w:eastAsiaTheme="minorHAnsi" w:hAnsi="Arial" w:cs="Arial"/>
                <w:color w:val="000000"/>
              </w:rPr>
              <w:t xml:space="preserve"> m. </w:t>
            </w:r>
            <w:r w:rsidR="001C356D">
              <w:rPr>
                <w:rFonts w:ascii="Arial" w:eastAsiaTheme="minorHAnsi" w:hAnsi="Arial" w:cs="Arial"/>
                <w:color w:val="000000"/>
              </w:rPr>
              <w:t>rugsėjo</w:t>
            </w:r>
            <w:r w:rsidRPr="003E11C3">
              <w:rPr>
                <w:rFonts w:ascii="Arial" w:eastAsiaTheme="minorHAnsi" w:hAnsi="Arial" w:cs="Arial"/>
                <w:color w:val="000000"/>
              </w:rPr>
              <w:t xml:space="preserve"> </w:t>
            </w:r>
            <w:r w:rsidR="001C356D">
              <w:rPr>
                <w:rFonts w:ascii="Arial" w:eastAsiaTheme="minorHAnsi" w:hAnsi="Arial" w:cs="Arial"/>
                <w:color w:val="000000"/>
              </w:rPr>
              <w:t>9</w:t>
            </w:r>
            <w:r w:rsidRPr="003E11C3">
              <w:rPr>
                <w:rFonts w:ascii="Arial" w:eastAsiaTheme="minorHAnsi" w:hAnsi="Arial" w:cs="Arial"/>
                <w:color w:val="000000"/>
              </w:rPr>
              <w:t xml:space="preserve"> d. Bendrovė pasirašė sutartį dėl prekybos finansinėmis priemonėmis (toliau – Sutartis) </w:t>
            </w:r>
            <w:r w:rsidR="00204DEC" w:rsidRPr="003E11C3">
              <w:rPr>
                <w:rFonts w:ascii="Arial" w:eastAsiaTheme="minorHAnsi" w:hAnsi="Arial" w:cs="Arial"/>
                <w:color w:val="000000"/>
              </w:rPr>
              <w:t xml:space="preserve">su </w:t>
            </w:r>
            <w:r w:rsidRPr="003E11C3">
              <w:rPr>
                <w:rFonts w:ascii="Arial" w:eastAsiaTheme="minorHAnsi" w:hAnsi="Arial" w:cs="Arial"/>
                <w:color w:val="000000"/>
              </w:rPr>
              <w:t xml:space="preserve">UAB „Ignitis“. Sutarties maksimali vertė sudaro </w:t>
            </w:r>
            <w:r w:rsidR="001C356D">
              <w:rPr>
                <w:rFonts w:ascii="Arial" w:eastAsiaTheme="minorHAnsi" w:hAnsi="Arial" w:cs="Arial"/>
                <w:color w:val="000000"/>
              </w:rPr>
              <w:t>3</w:t>
            </w:r>
            <w:r w:rsidRPr="003E11C3">
              <w:rPr>
                <w:rFonts w:ascii="Arial" w:eastAsiaTheme="minorHAnsi" w:hAnsi="Arial" w:cs="Arial"/>
                <w:color w:val="000000"/>
              </w:rPr>
              <w:t>.</w:t>
            </w:r>
            <w:r w:rsidR="001C356D">
              <w:rPr>
                <w:rFonts w:ascii="Arial" w:eastAsiaTheme="minorHAnsi" w:hAnsi="Arial" w:cs="Arial"/>
                <w:color w:val="000000"/>
              </w:rPr>
              <w:t>0</w:t>
            </w:r>
            <w:r w:rsidR="008E0BF1">
              <w:rPr>
                <w:rFonts w:ascii="Arial" w:eastAsiaTheme="minorHAnsi" w:hAnsi="Arial" w:cs="Arial"/>
                <w:color w:val="000000"/>
              </w:rPr>
              <w:t>00</w:t>
            </w:r>
            <w:r w:rsidRPr="003E11C3">
              <w:rPr>
                <w:rFonts w:ascii="Arial" w:eastAsiaTheme="minorHAnsi" w:hAnsi="Arial" w:cs="Arial"/>
                <w:color w:val="000000"/>
              </w:rPr>
              <w:t>.</w:t>
            </w:r>
            <w:r w:rsidR="008E0BF1">
              <w:rPr>
                <w:rFonts w:ascii="Arial" w:eastAsiaTheme="minorHAnsi" w:hAnsi="Arial" w:cs="Arial"/>
                <w:color w:val="000000"/>
              </w:rPr>
              <w:t>0</w:t>
            </w:r>
            <w:r w:rsidRPr="003E11C3">
              <w:rPr>
                <w:rFonts w:ascii="Arial" w:eastAsiaTheme="minorHAnsi" w:hAnsi="Arial" w:cs="Arial"/>
                <w:color w:val="000000"/>
              </w:rPr>
              <w:t>00 EUR.</w:t>
            </w:r>
          </w:p>
        </w:tc>
      </w:tr>
      <w:tr w:rsidR="00011B46" w:rsidRPr="003E11C3" w14:paraId="55C0E88D" w14:textId="77777777" w:rsidTr="00436E68">
        <w:trPr>
          <w:trHeight w:val="1224"/>
        </w:trPr>
        <w:tc>
          <w:tcPr>
            <w:tcW w:w="3952" w:type="dxa"/>
          </w:tcPr>
          <w:p w14:paraId="7D69A8A3" w14:textId="77777777" w:rsidR="00011B46" w:rsidRPr="003E11C3" w:rsidRDefault="00011B46" w:rsidP="00011B46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3E11C3">
              <w:rPr>
                <w:rFonts w:ascii="Arial" w:hAnsi="Arial" w:cs="Arial"/>
                <w:b/>
              </w:rPr>
              <w:t>Kita informacija, įvertinant, ar sandoris yra sąžiningas ir pagrįstas akcinės bendrovės ir jos akcininkų, kurie nėra sandorio šalys, atžvilgiu</w:t>
            </w:r>
          </w:p>
        </w:tc>
        <w:tc>
          <w:tcPr>
            <w:tcW w:w="5257" w:type="dxa"/>
          </w:tcPr>
          <w:p w14:paraId="59776DEC" w14:textId="68D6B1FD" w:rsidR="00011B46" w:rsidRPr="008E0BF1" w:rsidRDefault="00011B46" w:rsidP="00011B46">
            <w:pPr>
              <w:tabs>
                <w:tab w:val="left" w:pos="1560"/>
              </w:tabs>
              <w:jc w:val="both"/>
              <w:rPr>
                <w:rFonts w:ascii="Arial" w:hAnsi="Arial" w:cs="Arial"/>
                <w:color w:val="FF0000"/>
              </w:rPr>
            </w:pPr>
            <w:r w:rsidRPr="006E5A6D">
              <w:rPr>
                <w:rFonts w:ascii="Arial" w:hAnsi="Arial" w:cs="Arial"/>
              </w:rPr>
              <w:t>Sutartis priskiriama įprastai Bendrovės ūkinei veiklai, sudaroma rinkos sąlygomis ir nedaro reikšmingos įtakos Bendrovei, jos finansams.</w:t>
            </w:r>
            <w:r w:rsidRPr="006E5A6D" w:rsidDel="00831BE3">
              <w:rPr>
                <w:rFonts w:ascii="Arial" w:hAnsi="Arial" w:cs="Arial"/>
              </w:rPr>
              <w:t xml:space="preserve"> </w:t>
            </w:r>
          </w:p>
        </w:tc>
      </w:tr>
    </w:tbl>
    <w:p w14:paraId="7B834295" w14:textId="77777777" w:rsidR="00D34853" w:rsidRPr="003E11C3" w:rsidRDefault="00D34853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1CACF340" w14:textId="77777777" w:rsidR="00D946E7" w:rsidRPr="003E11C3" w:rsidRDefault="00D946E7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3CD1B594" w14:textId="77777777" w:rsidR="00ED71A9" w:rsidRPr="003E11C3" w:rsidRDefault="00ED71A9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542FB92B" w14:textId="77777777" w:rsidR="00ED71A9" w:rsidRPr="003E11C3" w:rsidRDefault="00ED71A9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45DF8E9F" w14:textId="77777777" w:rsidR="00ED71A9" w:rsidRPr="003E11C3" w:rsidRDefault="00ED71A9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542F15B9" w14:textId="3CE511A0" w:rsidR="00D946E7" w:rsidRPr="003E11C3" w:rsidRDefault="00D946E7" w:rsidP="00D946E7">
      <w:pPr>
        <w:rPr>
          <w:rFonts w:ascii="Arial" w:hAnsi="Arial" w:cs="Arial"/>
          <w:sz w:val="22"/>
          <w:szCs w:val="22"/>
          <w:lang w:val="lt-LT"/>
        </w:rPr>
      </w:pPr>
    </w:p>
    <w:sectPr w:rsidR="00D946E7" w:rsidRPr="003E11C3" w:rsidSect="008C173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134" w:right="567" w:bottom="1134" w:left="1701" w:header="40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CE434C" w14:textId="77777777" w:rsidR="00525B5C" w:rsidRDefault="00525B5C" w:rsidP="000C042A">
      <w:r>
        <w:separator/>
      </w:r>
    </w:p>
  </w:endnote>
  <w:endnote w:type="continuationSeparator" w:id="0">
    <w:p w14:paraId="1C0CE75E" w14:textId="77777777" w:rsidR="00525B5C" w:rsidRDefault="00525B5C" w:rsidP="000C0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(Body CS)">
    <w:panose1 w:val="00000000000000000000"/>
    <w:charset w:val="00"/>
    <w:family w:val="roman"/>
    <w:notTrueType/>
    <w:pitch w:val="default"/>
  </w:font>
  <w:font w:name="Basetica Bold">
    <w:altName w:val="Trebuchet MS"/>
    <w:charset w:val="00"/>
    <w:family w:val="auto"/>
    <w:pitch w:val="variable"/>
    <w:sig w:usb0="00000001" w:usb1="00000011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F7FA26" w14:textId="77777777" w:rsidR="00546903" w:rsidRDefault="005469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8F8E2D" w14:textId="15786B5F" w:rsidR="008B3E60" w:rsidRPr="00EB4427" w:rsidRDefault="000B5DEE" w:rsidP="00EB4427">
    <w:pPr>
      <w:pStyle w:val="Footer"/>
      <w:ind w:left="3960"/>
      <w:rPr>
        <w:rFonts w:ascii="Arial" w:hAnsi="Arial" w:cs="Times New Roman (Body CS)"/>
        <w:color w:val="595959" w:themeColor="text1" w:themeTint="A6"/>
        <w:sz w:val="16"/>
      </w:rPr>
    </w:pPr>
    <w:r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26922554" wp14:editId="14581F17">
              <wp:simplePos x="0" y="0"/>
              <wp:positionH relativeFrom="margin">
                <wp:posOffset>5013428</wp:posOffset>
              </wp:positionH>
              <wp:positionV relativeFrom="paragraph">
                <wp:posOffset>4039</wp:posOffset>
              </wp:positionV>
              <wp:extent cx="1258392" cy="657225"/>
              <wp:effectExtent l="0" t="0" r="0" b="0"/>
              <wp:wrapNone/>
              <wp:docPr id="34" name="Text Box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8392" cy="657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6D21DDF" w14:textId="6949756C" w:rsidR="00D03587" w:rsidRPr="00CD13A2" w:rsidRDefault="000B5DEE" w:rsidP="00D03587">
                          <w:pPr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</w:pPr>
                          <w:r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>Juridinio asmens</w:t>
                          </w:r>
                          <w:r w:rsidR="00D03587"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 xml:space="preserve"> kodas 30</w:t>
                          </w:r>
                          <w:r w:rsidR="00BC7923"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>2648707</w:t>
                          </w:r>
                        </w:p>
                        <w:p w14:paraId="45D0A5FD" w14:textId="13AD6576" w:rsidR="00D03587" w:rsidRPr="00CD13A2" w:rsidRDefault="00BC7923" w:rsidP="00D03587">
                          <w:pPr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 xml:space="preserve">PVM </w:t>
                          </w:r>
                          <w:r w:rsidR="000B5DEE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 xml:space="preserve">mokėtojo </w:t>
                          </w:r>
                          <w:r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>kodas LT100006256115</w:t>
                          </w:r>
                        </w:p>
                        <w:p w14:paraId="707CBAAA" w14:textId="77777777" w:rsidR="00D03587" w:rsidRDefault="00D03587" w:rsidP="00D03587"/>
                      </w:txbxContent>
                    </wps:txbx>
                    <wps:bodyPr rot="0" spcFirstLastPara="0" vertOverflow="overflow" horzOverflow="overflow" vert="horz" wrap="square" lIns="90000" tIns="46800" rIns="9000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6922554" id="_x0000_t202" coordsize="21600,21600" o:spt="202" path="m,l,21600r21600,l21600,xe">
              <v:stroke joinstyle="miter"/>
              <v:path gradientshapeok="t" o:connecttype="rect"/>
            </v:shapetype>
            <v:shape id="Text Box 34" o:spid="_x0000_s1026" type="#_x0000_t202" style="position:absolute;left:0;text-align:left;margin-left:394.75pt;margin-top:.3pt;width:99.1pt;height:51.7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ChwMAIAAFMEAAAOAAAAZHJzL2Uyb0RvYy54bWysVFFv2jAQfp+0/2D5fSRAYRQRKtaKaRJq&#10;K0HVZ+M4ECnxebYhYb9+nx2gVbenaTyY8935O9/3nTO7a+uKHZV1JemM93spZ0pLyku9y/jLZvll&#10;wpnzQueiIq0yflKO380/f5o1ZqoGtKcqV5YBRLtpYzK+995Mk8TJvaqF65FRGsGCbC08tnaX5FY0&#10;QK+rZJCm46QhmxtLUjkH70MX5POIXxRK+qeicMqzKuO4m4+rjes2rMl8JqY7K8y+lOdriH+4RS1K&#10;jaJXqAfhBTvY8g+oupSWHBW+J6lOqChKqWIP6KaffuhmvRdGxV5AjjNXmtz/g5WPx2fLyjzjwxvO&#10;tKih0Ua1nn2jlsEFfhrjpkhbGyT6Fn7ofPE7OEPbbWHr8I+GGOJg+nRlN6DJcGgwmgxvB5xJxMaj&#10;r4PBKMAkb6eNdf67opoFI+MW6kVSxXHlfJd6SQnFNC3LqooKVpo1AB2O0njgGgF4pVEj9NDdNVi+&#10;3bbnxraUn9CXpW4ynJHLEsVXwvlnYTEKaAXj7Z+wFBWhCJ0tzvZkf/3NH/KhEKKcNRitjLufB2EV&#10;Z9UPDe1uU/wwi3FzM56EjX0f2XYRUISIPtT3hOnt4yEZGc2Q76uLWViqX/EKFqEqQkJL1M64v5j3&#10;vht4vCKpFouYhOkzwq/02sgAHegM1G7aV2HNmX8P5R7pMoRi+kGGLrcTYnHwVJRRo0Bwx+qZd0xu&#10;VPn8ysLTeL+PWW/fgvlvAAAA//8DAFBLAwQUAAYACAAAACEANqLlKd8AAAAIAQAADwAAAGRycy9k&#10;b3ducmV2LnhtbEyPy07DMBBF90j8gzVI7KjTAs2DOFVBsEFCpS0S22k8TaLGdojdNP17hhVdju7R&#10;vWfyxWhaMVDvG2cVTCcRCLKl042tFHxt3+4SED6g1dg6SwrO5GFRXF/lmGl3smsaNqESXGJ9hgrq&#10;ELpMSl/WZNBPXEeWs73rDQY++0rqHk9cblo5i6K5NNhYXqixo5eaysPmaBR8vN/j97in8ufZrYbP&#10;2TZdn1+1Urc34/IJRKAx/MPwp8/qULDTzh2t9qJVECfpI6MK5iA4TpM4BrFjLnqYgixyeflA8QsA&#10;AP//AwBQSwECLQAUAAYACAAAACEAtoM4kv4AAADhAQAAEwAAAAAAAAAAAAAAAAAAAAAAW0NvbnRl&#10;bnRfVHlwZXNdLnhtbFBLAQItABQABgAIAAAAIQA4/SH/1gAAAJQBAAALAAAAAAAAAAAAAAAAAC8B&#10;AABfcmVscy8ucmVsc1BLAQItABQABgAIAAAAIQDFCChwMAIAAFMEAAAOAAAAAAAAAAAAAAAAAC4C&#10;AABkcnMvZTJvRG9jLnhtbFBLAQItABQABgAIAAAAIQA2ouUp3wAAAAgBAAAPAAAAAAAAAAAAAAAA&#10;AIoEAABkcnMvZG93bnJldi54bWxQSwUGAAAAAAQABADzAAAAlgUAAAAA&#10;" filled="f" stroked="f" strokeweight=".5pt">
              <v:textbox inset="2.5mm,1.3mm,2.5mm">
                <w:txbxContent>
                  <w:p w14:paraId="06D21DDF" w14:textId="6949756C" w:rsidR="00D03587" w:rsidRPr="00CD13A2" w:rsidRDefault="000B5DEE" w:rsidP="00D03587">
                    <w:pPr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</w:pPr>
                    <w:r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>Juridinio asmens</w:t>
                    </w:r>
                    <w:r w:rsidR="00D03587"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 xml:space="preserve"> kodas 30</w:t>
                    </w:r>
                    <w:r w:rsidR="00BC7923"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>2648707</w:t>
                    </w:r>
                  </w:p>
                  <w:p w14:paraId="45D0A5FD" w14:textId="13AD6576" w:rsidR="00D03587" w:rsidRPr="00CD13A2" w:rsidRDefault="00BC7923" w:rsidP="00D03587">
                    <w:pPr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</w:pPr>
                    <w:r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 xml:space="preserve">PVM </w:t>
                    </w:r>
                    <w:r w:rsidR="000B5DEE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 xml:space="preserve">mokėtojo </w:t>
                    </w:r>
                    <w:r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>kodas LT100006256115</w:t>
                    </w:r>
                  </w:p>
                  <w:p w14:paraId="707CBAAA" w14:textId="77777777" w:rsidR="00D03587" w:rsidRDefault="00D03587" w:rsidP="00D03587"/>
                </w:txbxContent>
              </v:textbox>
              <w10:wrap anchorx="margin"/>
            </v:shape>
          </w:pict>
        </mc:Fallback>
      </mc:AlternateContent>
    </w:r>
    <w:r w:rsidR="00BC7923"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254D3584" wp14:editId="47BBD43B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381125" cy="772795"/>
              <wp:effectExtent l="0" t="0" r="0" b="0"/>
              <wp:wrapNone/>
              <wp:docPr id="36" name="Text Box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81125" cy="7727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3E61E01" w14:textId="6513C393" w:rsidR="00D03587" w:rsidRPr="00CD13A2" w:rsidRDefault="00D03587" w:rsidP="00D03587">
                          <w:pPr>
                            <w:spacing w:line="276" w:lineRule="auto"/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AB „Ignitis</w:t>
                          </w:r>
                          <w:r w:rsidR="00BC7923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 gamyba</w:t>
                          </w:r>
                          <w:r w:rsid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“</w:t>
                          </w:r>
                        </w:p>
                        <w:p w14:paraId="6E19F0D7" w14:textId="51BD0859" w:rsidR="00D03587" w:rsidRPr="00CD13A2" w:rsidRDefault="00BC7923" w:rsidP="00D03587">
                          <w:pPr>
                            <w:spacing w:line="276" w:lineRule="auto"/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Elektrinės</w:t>
                          </w:r>
                          <w:r w:rsidR="00D03587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 g.</w:t>
                          </w: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 21</w:t>
                          </w:r>
                          <w:r w:rsidR="00D03587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, </w:t>
                          </w: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LT-26108</w:t>
                          </w:r>
                        </w:p>
                        <w:p w14:paraId="74395832" w14:textId="6B934243" w:rsidR="00D03587" w:rsidRPr="00CD13A2" w:rsidRDefault="00BC7923" w:rsidP="00D03587">
                          <w:pPr>
                            <w:spacing w:line="276" w:lineRule="auto"/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Elektrėnai</w:t>
                          </w:r>
                          <w:r w:rsidR="00D03587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, Lietuva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68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54D3584" id="Text Box 36" o:spid="_x0000_s1027" type="#_x0000_t202" style="position:absolute;left:0;text-align:left;margin-left:0;margin-top:0;width:108.75pt;height:60.85pt;z-index:2516858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YkYMAIAAFoEAAAOAAAAZHJzL2Uyb0RvYy54bWysVE1vGjEQvVfqf7B8L7tA+QhiiWgiqkoo&#10;iQRRzsZrsyvZHtc27NJf37EXCEp7qsrBjGfGM37vjXd+32pFjsL5GkxB+72cEmE4lLXZF/R1u/oy&#10;pcQHZkqmwIiCnoSn94vPn+aNnYkBVKBK4QgWMX7W2IJWIdhZlnleCc18D6wwGJTgNAu4dfusdKzB&#10;6lplgzwfZw240jrgwnv0PnZBukj1pRQ8PEvpRSCqoHi3kFaX1l1cs8WczfaO2arm52uwf7iFZrXB&#10;ptdSjywwcnD1H6V0zR14kKHHQWcgZc1FwoBo+vkHNJuKWZGwIDneXmny/68sfzq+OFKXBR2OKTFM&#10;o0Zb0QbyDVqCLuSnsX6GaRuLiaFFP+p88Xt0RtitdDr+IyCCcWT6dGU3VuPx0HDa7w9GlHCMTSaD&#10;yd0olsneT1vnw3cBmkSjoA7VS6Sy49qHLvWSEpsZWNVKJQWVIU1Bx8NRng5cI1hcGewRMXR3jVZo&#10;d23CfMWxg/KE8Bx0A+ItX9V4hzXz4YU5nAhEhFMennGRCrAXnC1KKnC//uaP+SgURilpcMIK6n8e&#10;mBOUqB8GJbzL8YcjmTZfx9O4cbeR3W3EHPQD4BD38T1ZnsyYH9TFlA70Gz6GZeyKIWY49i5ouJgP&#10;oZt7fExcLJcpCYfQsrA2G8tj6chqZHjbvjFnzzIEFPAJLrPIZh/U6HI7PZaHALJOUkWeO1bP9OMA&#10;J7HPjy2+kNt9ynr/JCx+AwAA//8DAFBLAwQUAAYACAAAACEAIfDFudwAAAAFAQAADwAAAGRycy9k&#10;b3ducmV2LnhtbEyPQU/DMAyF70j8h8hI3FjaSQzUNZ0QGuKEGIMDu3mNaQuN0zVZW/j1GC5wsWy9&#10;p+fv5avJtWqgPjSeDaSzBBRx6W3DlYGX57uLa1AhIltsPZOBTwqwKk5PcsysH/mJhm2slIRwyNBA&#10;HWOXaR3KmhyGme+IRXvzvcMoZ19p2+Mo4a7V8yRZaIcNy4caO7qtqfzYHp2B93Xnvh5ex8dNetit&#10;dXm/GDbuYMz52XSzBBVpin9m+MEXdCiEae+PbINqDUiR+DtFm6dXl6D2YpINdJHr//TFNwAAAP//&#10;AwBQSwECLQAUAAYACAAAACEAtoM4kv4AAADhAQAAEwAAAAAAAAAAAAAAAAAAAAAAW0NvbnRlbnRf&#10;VHlwZXNdLnhtbFBLAQItABQABgAIAAAAIQA4/SH/1gAAAJQBAAALAAAAAAAAAAAAAAAAAC8BAABf&#10;cmVscy8ucmVsc1BLAQItABQABgAIAAAAIQAzuYkYMAIAAFoEAAAOAAAAAAAAAAAAAAAAAC4CAABk&#10;cnMvZTJvRG9jLnhtbFBLAQItABQABgAIAAAAIQAh8MW53AAAAAUBAAAPAAAAAAAAAAAAAAAAAIoE&#10;AABkcnMvZG93bnJldi54bWxQSwUGAAAAAAQABADzAAAAkwUAAAAA&#10;" filled="f" stroked="f" strokeweight=".5pt">
              <v:textbox inset="2.5mm,1.3mm,2.5mm,1.3mm">
                <w:txbxContent>
                  <w:p w14:paraId="43E61E01" w14:textId="6513C393" w:rsidR="00D03587" w:rsidRPr="00CD13A2" w:rsidRDefault="00D03587" w:rsidP="00D03587">
                    <w:pPr>
                      <w:spacing w:line="276" w:lineRule="auto"/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</w:pP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AB „Ignitis</w:t>
                    </w:r>
                    <w:r w:rsidR="00BC7923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 gamyba</w:t>
                    </w:r>
                    <w:r w:rsid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“</w:t>
                    </w:r>
                  </w:p>
                  <w:p w14:paraId="6E19F0D7" w14:textId="51BD0859" w:rsidR="00D03587" w:rsidRPr="00CD13A2" w:rsidRDefault="00BC7923" w:rsidP="00D03587">
                    <w:pPr>
                      <w:spacing w:line="276" w:lineRule="auto"/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</w:pP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Elektrinės</w:t>
                    </w:r>
                    <w:r w:rsidR="00D03587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 g.</w:t>
                    </w: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 21</w:t>
                    </w:r>
                    <w:r w:rsidR="00D03587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, </w:t>
                    </w: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LT-26108</w:t>
                    </w:r>
                  </w:p>
                  <w:p w14:paraId="74395832" w14:textId="6B934243" w:rsidR="00D03587" w:rsidRPr="00CD13A2" w:rsidRDefault="00BC7923" w:rsidP="00D03587">
                    <w:pPr>
                      <w:spacing w:line="276" w:lineRule="auto"/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</w:pP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Elektrėnai</w:t>
                    </w:r>
                    <w:r w:rsidR="00D03587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, Lietuva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D03587"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7F36DDB3" wp14:editId="40543B13">
              <wp:simplePos x="0" y="0"/>
              <wp:positionH relativeFrom="column">
                <wp:posOffset>1699260</wp:posOffset>
              </wp:positionH>
              <wp:positionV relativeFrom="paragraph">
                <wp:posOffset>0</wp:posOffset>
              </wp:positionV>
              <wp:extent cx="1257300" cy="658495"/>
              <wp:effectExtent l="0" t="0" r="0" b="1905"/>
              <wp:wrapNone/>
              <wp:docPr id="35" name="Text Box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6584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2AE50F" w14:textId="039920AC" w:rsidR="00D03587" w:rsidRPr="00CD6CA1" w:rsidRDefault="00E9537B" w:rsidP="00D03587">
                          <w:pPr>
                            <w:spacing w:line="276" w:lineRule="auto"/>
                            <w:rPr>
                              <w:rFonts w:ascii="Basetica Bold" w:hAnsi="Basetica Bold" w:cs="Arial"/>
                              <w:color w:val="000000" w:themeColor="text1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  <w:t>+370 618 37392</w:t>
                          </w:r>
                        </w:p>
                        <w:p w14:paraId="74A26350" w14:textId="51631968" w:rsidR="00D03587" w:rsidRPr="00CD6CA1" w:rsidRDefault="00BC7923" w:rsidP="00D03587">
                          <w:pP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  <w:t>gamyba</w:t>
                          </w:r>
                          <w:r w:rsidR="00D03587" w:rsidRPr="00CD6CA1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  <w:t>@ignitis.lt</w:t>
                          </w:r>
                        </w:p>
                        <w:p w14:paraId="14C8DF5D" w14:textId="77777777" w:rsidR="00D03587" w:rsidRPr="00C35ED1" w:rsidRDefault="00D03587" w:rsidP="00D03587">
                          <w:pPr>
                            <w:rPr>
                              <w:rFonts w:ascii="Basetica Bold" w:hAnsi="Basetica Bold"/>
                              <w:sz w:val="16"/>
                              <w:szCs w:val="16"/>
                              <w:lang w:val="en-GB"/>
                            </w:rPr>
                          </w:pPr>
                        </w:p>
                        <w:p w14:paraId="792DAA74" w14:textId="77777777" w:rsidR="00D03587" w:rsidRPr="00D30736" w:rsidRDefault="00D03587" w:rsidP="00D03587">
                          <w:pPr>
                            <w:spacing w:line="276" w:lineRule="auto"/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  <w:p w14:paraId="67F122C4" w14:textId="77777777" w:rsidR="00D03587" w:rsidRPr="00A55B8F" w:rsidRDefault="00D03587" w:rsidP="00D03587">
                          <w:pPr>
                            <w:spacing w:line="276" w:lineRule="auto"/>
                            <w:ind w:right="2931"/>
                            <w:rPr>
                              <w:rFonts w:ascii="Arial" w:hAnsi="Arial" w:cs="Times New Roman (Body CS)"/>
                              <w:color w:val="00000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68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F36DDB3" id="Text Box 35" o:spid="_x0000_s1028" type="#_x0000_t202" style="position:absolute;left:0;text-align:left;margin-left:133.8pt;margin-top:0;width:99pt;height:51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kBiLwIAAFoEAAAOAAAAZHJzL2Uyb0RvYy54bWysVN9v2jAQfp+0/8Hy+0iAwigiVKwV06Sq&#10;rQRVn43jQKTE59mGhP31++wARd2epvFgzvfLd993l9ldW1fsoKwrSWe830s5U1pSXuptxl/Xyy8T&#10;zpwXOhcVaZXxo3L8bv7506wxUzWgHVW5sgxJtJs2JuM77800SZzcqVq4HhmlYSzI1sLjardJbkWD&#10;7HWVDNJ0nDRkc2NJKuegfeiMfB7zF4WS/rkonPKsyjhq8/G08dyEM5nPxHRrhdmV8lSG+IcqalFq&#10;PHpJ9SC8YHtb/pGqLqUlR4XvSaoTKopSqtgDuumnH7pZ7YRRsReA48wFJvf/0sqnw4tlZZ7x4Ygz&#10;LWpwtFatZ9+oZVABn8a4KdxWBo6+hR48n/UOytB2W9g6/KMhBjuQPl7QDdlkCBqMvg5TmCRs49Hk&#10;5jamT96jjXX+u6KaBSHjFuxFUMXh0XlUAtezS3hM07KsqshgpVmDpMNRGgMuFkRUGoGhh67WIPl2&#10;08aeB+c+NpQf0Z6lbkCckcsSNTwK51+ExUSgbEy5f8ZRVIS36CRxtiP762/64A+iYOWswYRl3P3c&#10;C6s4q35oUHib4oeRjJeb8SRc7LVlc23R+/qeMMR97JORUQz+vjqLhaX6DcuwCK/CJLTE2xn3Z/He&#10;d3OPZZJqsYhOGEIj/KNeGRlSB1QDwuv2TVhzosGDwCc6z6KYfmCj8+34WOw9FWWkKuDcoXqCHwMc&#10;GTwtW9iQ63v0ev8kzH8DAAD//wMAUEsDBBQABgAIAAAAIQCgR7Ei3gAAAAgBAAAPAAAAZHJzL2Rv&#10;d25yZXYueG1sTI/BTsMwEETvSPyDtUjcqNNCXZTGqRAq4oRaCge4ufE2CcTrNHaTwNeznOA4mtHM&#10;m2w1ukb02IXak4bpJAGBVHhbU6nh9eXh6hZEiIasaTyhhi8MsMrPzzKTWj/QM/a7WAouoZAaDVWM&#10;bSplKCp0Jkx8i8TewXfORJZdKW1nBi53jZwliZLO1MQLlWnxvsLic3dyGj7Wrft+ehs22+nxfS2L&#10;R9Vv3VHry4vxbgki4hj/wvCLz+iQM9Pen8gG0WiYqYXiqAZ+xPaNmrPccy65XoDMM/n/QP4DAAD/&#10;/wMAUEsBAi0AFAAGAAgAAAAhALaDOJL+AAAA4QEAABMAAAAAAAAAAAAAAAAAAAAAAFtDb250ZW50&#10;X1R5cGVzXS54bWxQSwECLQAUAAYACAAAACEAOP0h/9YAAACUAQAACwAAAAAAAAAAAAAAAAAvAQAA&#10;X3JlbHMvLnJlbHNQSwECLQAUAAYACAAAACEAB5ZAYi8CAABaBAAADgAAAAAAAAAAAAAAAAAuAgAA&#10;ZHJzL2Uyb0RvYy54bWxQSwECLQAUAAYACAAAACEAoEexIt4AAAAIAQAADwAAAAAAAAAAAAAAAACJ&#10;BAAAZHJzL2Rvd25yZXYueG1sUEsFBgAAAAAEAAQA8wAAAJQFAAAAAA==&#10;" filled="f" stroked="f" strokeweight=".5pt">
              <v:textbox inset="2.5mm,1.3mm,2.5mm,1.3mm">
                <w:txbxContent>
                  <w:p w14:paraId="5C2AE50F" w14:textId="039920AC" w:rsidR="00D03587" w:rsidRPr="00CD6CA1" w:rsidRDefault="00E9537B" w:rsidP="00D03587">
                    <w:pPr>
                      <w:spacing w:line="276" w:lineRule="auto"/>
                      <w:rPr>
                        <w:rFonts w:ascii="Basetica Bold" w:hAnsi="Basetica Bold" w:cs="Arial"/>
                        <w:color w:val="000000" w:themeColor="text1"/>
                        <w:sz w:val="16"/>
                        <w:szCs w:val="16"/>
                        <w:shd w:val="clear" w:color="auto" w:fill="FFFFFF"/>
                      </w:rPr>
                    </w:pPr>
                    <w: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  <w:t>+370 618 37392</w:t>
                    </w:r>
                  </w:p>
                  <w:p w14:paraId="74A26350" w14:textId="51631968" w:rsidR="00D03587" w:rsidRPr="00CD6CA1" w:rsidRDefault="00BC7923" w:rsidP="00D03587">
                    <w:pP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  <w:t>gamyba</w:t>
                    </w:r>
                    <w:r w:rsidR="00D03587" w:rsidRPr="00CD6CA1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  <w:t>@ignitis.lt</w:t>
                    </w:r>
                  </w:p>
                  <w:p w14:paraId="14C8DF5D" w14:textId="77777777" w:rsidR="00D03587" w:rsidRPr="00C35ED1" w:rsidRDefault="00D03587" w:rsidP="00D03587">
                    <w:pPr>
                      <w:rPr>
                        <w:rFonts w:ascii="Basetica Bold" w:hAnsi="Basetica Bold"/>
                        <w:sz w:val="16"/>
                        <w:szCs w:val="16"/>
                        <w:lang w:val="en-GB"/>
                      </w:rPr>
                    </w:pPr>
                  </w:p>
                  <w:p w14:paraId="792DAA74" w14:textId="77777777" w:rsidR="00D03587" w:rsidRPr="00D30736" w:rsidRDefault="00D03587" w:rsidP="00D03587">
                    <w:pPr>
                      <w:spacing w:line="276" w:lineRule="auto"/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  <w:shd w:val="clear" w:color="auto" w:fill="FFFFFF"/>
                      </w:rPr>
                    </w:pPr>
                  </w:p>
                  <w:p w14:paraId="67F122C4" w14:textId="77777777" w:rsidR="00D03587" w:rsidRPr="00A55B8F" w:rsidRDefault="00D03587" w:rsidP="00D03587">
                    <w:pPr>
                      <w:spacing w:line="276" w:lineRule="auto"/>
                      <w:ind w:right="2931"/>
                      <w:rPr>
                        <w:rFonts w:ascii="Arial" w:hAnsi="Arial" w:cs="Times New Roman (Body CS)"/>
                        <w:color w:val="000000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D03587"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1D13D7D3" wp14:editId="1D4B7FB6">
              <wp:simplePos x="0" y="0"/>
              <wp:positionH relativeFrom="column">
                <wp:posOffset>3347085</wp:posOffset>
              </wp:positionH>
              <wp:positionV relativeFrom="paragraph">
                <wp:posOffset>2540</wp:posOffset>
              </wp:positionV>
              <wp:extent cx="1257300" cy="657225"/>
              <wp:effectExtent l="0" t="0" r="0" b="0"/>
              <wp:wrapNone/>
              <wp:docPr id="37" name="Text Box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657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D2816B" w14:textId="31F5AD50" w:rsidR="00D03587" w:rsidRDefault="00011B46" w:rsidP="00D03587">
                          <w:pP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</w:pPr>
                          <w:hyperlink r:id="rId1" w:history="1">
                            <w:r w:rsidR="00BC7923" w:rsidRPr="001712F2">
                              <w:rPr>
                                <w:rStyle w:val="Hyperlink"/>
                                <w:rFonts w:ascii="Basetica Bold" w:eastAsiaTheme="minorHAnsi" w:hAnsi="Basetica Bold" w:cs="Arial"/>
                                <w:sz w:val="16"/>
                                <w:szCs w:val="16"/>
                                <w:lang w:val="en-GB"/>
                              </w:rPr>
                              <w:t>www.ignitisgamyba.lt</w:t>
                            </w:r>
                          </w:hyperlink>
                        </w:p>
                        <w:p w14:paraId="12BBC9C1" w14:textId="77777777" w:rsidR="00D03587" w:rsidRPr="00670BF9" w:rsidRDefault="00D03587" w:rsidP="00D03587">
                          <w:pPr>
                            <w:rPr>
                              <w:lang w:val="lt-LT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13D7D3" id="Text Box 37" o:spid="_x0000_s1029" type="#_x0000_t202" style="position:absolute;left:0;text-align:left;margin-left:263.55pt;margin-top:.2pt;width:99pt;height:51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mg5MQIAAFoEAAAOAAAAZHJzL2Uyb0RvYy54bWysVN9v2jAQfp+0/8Hy+0iAQTtEqFgrpkmo&#10;rQRTn43jkEiJz7MNCfvr99kBWnV7msaDOd+d78f33WV+1zU1OyrrKtIZHw5SzpSWlFd6n/Ef29Wn&#10;W86cFzoXNWmV8ZNy/G7x8cO8NTM1opLqXFmGINrNWpPx0nszSxInS9UINyCjNIwF2UZ4XO0+ya1o&#10;Eb2pk1GaTpOWbG4sSeUctA+9kS9i/KJQ0j8VhVOe1RlHbT6eNp67cCaLuZjtrTBlJc9liH+oohGV&#10;RtJrqAfhBTvY6o9QTSUtOSr8QFKTUFFUUsUe0M0wfdfNphRGxV4AjjNXmNz/Cysfj8+WVXnGxzec&#10;adGAo63qPPtKHYMK+LTGzeC2MXD0HfTg+aJ3UIa2u8I24R8NMdiB9OmKbogmw6PR5GacwiRhm05u&#10;RqNJCJO8vjbW+W+KGhaEjFuwF0EVx7XzvevFJSTTtKrqOjJYa9Yi6HiSxgdXC4LXGjlCD32tQfLd&#10;rut7vvSxo/yE9iz1A+KMXFWoYS2cfxYWE4GyMeX+CUdRE3LRWeKsJPvrb/rgD6Jg5azFhGXc/TwI&#10;qzirv2tQ+CXFDyMZL5+nt+Fi31p2vQVIwaIPzT1hiIfYJyOjGPx9fRELS80LlmEZssIktETujPuL&#10;eO/7uccySbVcRicMoRF+rTdGhtAB1YDwtnsR1pxp8CDwkS6zKGbv2Oh9ez6WB09FFakKOPeonuHH&#10;AEeyz8sWNuTtPXq9fhIWvwEAAP//AwBQSwMEFAAGAAgAAAAhAM7YLAfeAAAACAEAAA8AAABkcnMv&#10;ZG93bnJldi54bWxMj8FOwzAQRO9I/IO1SNyo05RSGuJUgOCChKAtEtdtvE0i4nWI3TT9e5YTHEfz&#10;NPs2X42uVQP1ofFsYDpJQBGX3jZcGfjYPl/dggoR2WLrmQycKMCqOD/LMbP+yGsaNrFSMsIhQwN1&#10;jF2mdShrchgmviOWbu97h1FiX2nb41HGXavTJLnRDhuWCzV29FhT+bU5OAOvLzP8HPdUfj/4t+E9&#10;3S7XpydrzOXFeH8HKtIY/2D41Rd1KMRp5w9sg2oNzNPFVFAD16CkXqRziTvhktkSdJHr/w8UPwAA&#10;AP//AwBQSwECLQAUAAYACAAAACEAtoM4kv4AAADhAQAAEwAAAAAAAAAAAAAAAAAAAAAAW0NvbnRl&#10;bnRfVHlwZXNdLnhtbFBLAQItABQABgAIAAAAIQA4/SH/1gAAAJQBAAALAAAAAAAAAAAAAAAAAC8B&#10;AABfcmVscy8ucmVsc1BLAQItABQABgAIAAAAIQCx8mg5MQIAAFoEAAAOAAAAAAAAAAAAAAAAAC4C&#10;AABkcnMvZTJvRG9jLnhtbFBLAQItABQABgAIAAAAIQDO2CwH3gAAAAgBAAAPAAAAAAAAAAAAAAAA&#10;AIsEAABkcnMvZG93bnJldi54bWxQSwUGAAAAAAQABADzAAAAlgUAAAAA&#10;" filled="f" stroked="f" strokeweight=".5pt">
              <v:textbox inset="2.5mm,1.3mm,2.5mm">
                <w:txbxContent>
                  <w:p w14:paraId="5CD2816B" w14:textId="31F5AD50" w:rsidR="00D03587" w:rsidRDefault="00525B5C" w:rsidP="00D03587">
                    <w:pP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</w:pPr>
                    <w:hyperlink r:id="rId2" w:history="1">
                      <w:r w:rsidR="00BC7923" w:rsidRPr="001712F2">
                        <w:rPr>
                          <w:rStyle w:val="Hyperlink"/>
                          <w:rFonts w:ascii="Basetica Bold" w:eastAsiaTheme="minorHAnsi" w:hAnsi="Basetica Bold" w:cs="Arial"/>
                          <w:sz w:val="16"/>
                          <w:szCs w:val="16"/>
                          <w:lang w:val="en-GB"/>
                        </w:rPr>
                        <w:t>www.ignitisgamyba.lt</w:t>
                      </w:r>
                    </w:hyperlink>
                  </w:p>
                  <w:p w14:paraId="12BBC9C1" w14:textId="77777777" w:rsidR="00D03587" w:rsidRPr="00670BF9" w:rsidRDefault="00D03587" w:rsidP="00D03587">
                    <w:pPr>
                      <w:rPr>
                        <w:lang w:val="lt-LT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A9B60A" w14:textId="77777777" w:rsidR="00546903" w:rsidRDefault="005469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0A09D2" w14:textId="77777777" w:rsidR="00525B5C" w:rsidRDefault="00525B5C" w:rsidP="000C042A">
      <w:r>
        <w:separator/>
      </w:r>
    </w:p>
  </w:footnote>
  <w:footnote w:type="continuationSeparator" w:id="0">
    <w:p w14:paraId="18379434" w14:textId="77777777" w:rsidR="00525B5C" w:rsidRDefault="00525B5C" w:rsidP="000C0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A7CB8B" w14:textId="54C569EA" w:rsidR="008B3E60" w:rsidRDefault="00011B46">
    <w:pPr>
      <w:pStyle w:val="Header"/>
    </w:pPr>
    <w:r>
      <w:rPr>
        <w:noProof/>
      </w:rPr>
      <w:pict w14:anchorId="347D07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84215" o:spid="_x0000_s2050" type="#_x0000_t75" alt="/Users/ZIM/Desktop/Eternia /logos (dragged).pdf" style="position:absolute;margin-left:0;margin-top:0;width:595pt;height:842pt;z-index:-25164083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s (dragged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301E3B" w14:textId="04AA1257" w:rsidR="008B3E60" w:rsidRDefault="00CF7389" w:rsidP="00CF7389">
    <w:pPr>
      <w:pStyle w:val="Header"/>
      <w:tabs>
        <w:tab w:val="left" w:pos="-284"/>
      </w:tabs>
      <w:ind w:left="-2665"/>
    </w:pPr>
    <w:r>
      <w:rPr>
        <w:noProof/>
        <w:lang w:val="lt-LT" w:eastAsia="lt-LT"/>
      </w:rPr>
      <w:drawing>
        <wp:inline distT="0" distB="0" distL="0" distR="0" wp14:anchorId="4C5A8ECA" wp14:editId="0884469A">
          <wp:extent cx="7557241" cy="2251029"/>
          <wp:effectExtent l="0" t="0" r="0" b="0"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Macintosh HD:Users:ugne:Desktop:ignitis_letterhead-02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7241" cy="22510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B19234" w14:textId="24E81902" w:rsidR="008B3E60" w:rsidRDefault="00011B46">
    <w:pPr>
      <w:pStyle w:val="Header"/>
    </w:pPr>
    <w:r>
      <w:rPr>
        <w:noProof/>
      </w:rPr>
      <w:pict w14:anchorId="771435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84214" o:spid="_x0000_s2049" type="#_x0000_t75" alt="/Users/ZIM/Desktop/Eternia /logos (dragged).pdf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s (dragged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396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42A"/>
    <w:rsid w:val="00011B46"/>
    <w:rsid w:val="00051F3E"/>
    <w:rsid w:val="00064A45"/>
    <w:rsid w:val="0006746A"/>
    <w:rsid w:val="000A6182"/>
    <w:rsid w:val="000B5DEE"/>
    <w:rsid w:val="000C042A"/>
    <w:rsid w:val="001122AD"/>
    <w:rsid w:val="001221F0"/>
    <w:rsid w:val="0014602F"/>
    <w:rsid w:val="0015173B"/>
    <w:rsid w:val="001674FE"/>
    <w:rsid w:val="00190C25"/>
    <w:rsid w:val="0019114F"/>
    <w:rsid w:val="001C356D"/>
    <w:rsid w:val="001D4E18"/>
    <w:rsid w:val="001E3C79"/>
    <w:rsid w:val="001E7685"/>
    <w:rsid w:val="001F658B"/>
    <w:rsid w:val="001F7759"/>
    <w:rsid w:val="00204DEC"/>
    <w:rsid w:val="00213CB2"/>
    <w:rsid w:val="00221898"/>
    <w:rsid w:val="002443CB"/>
    <w:rsid w:val="00251B99"/>
    <w:rsid w:val="00272FF7"/>
    <w:rsid w:val="002B5332"/>
    <w:rsid w:val="002D6187"/>
    <w:rsid w:val="002E3B1B"/>
    <w:rsid w:val="003129ED"/>
    <w:rsid w:val="003353F7"/>
    <w:rsid w:val="0035773B"/>
    <w:rsid w:val="003B2820"/>
    <w:rsid w:val="003D5661"/>
    <w:rsid w:val="003E11C3"/>
    <w:rsid w:val="003E48B9"/>
    <w:rsid w:val="00407A9B"/>
    <w:rsid w:val="00436E68"/>
    <w:rsid w:val="00446E76"/>
    <w:rsid w:val="00451A5A"/>
    <w:rsid w:val="004570D3"/>
    <w:rsid w:val="00457853"/>
    <w:rsid w:val="00461EB3"/>
    <w:rsid w:val="00484529"/>
    <w:rsid w:val="004C7082"/>
    <w:rsid w:val="004C716A"/>
    <w:rsid w:val="004D6E5C"/>
    <w:rsid w:val="004D7EDD"/>
    <w:rsid w:val="004E7F88"/>
    <w:rsid w:val="004F3AA5"/>
    <w:rsid w:val="00525B5C"/>
    <w:rsid w:val="00546903"/>
    <w:rsid w:val="005A3F28"/>
    <w:rsid w:val="005A4166"/>
    <w:rsid w:val="005B18C2"/>
    <w:rsid w:val="005B4AB3"/>
    <w:rsid w:val="005B6419"/>
    <w:rsid w:val="005C04DE"/>
    <w:rsid w:val="005E0586"/>
    <w:rsid w:val="00614FB5"/>
    <w:rsid w:val="00653613"/>
    <w:rsid w:val="006A2697"/>
    <w:rsid w:val="006A513D"/>
    <w:rsid w:val="006B3810"/>
    <w:rsid w:val="006C2BF9"/>
    <w:rsid w:val="006C42B5"/>
    <w:rsid w:val="006D6887"/>
    <w:rsid w:val="00721EBE"/>
    <w:rsid w:val="007230BD"/>
    <w:rsid w:val="007752D9"/>
    <w:rsid w:val="007831EF"/>
    <w:rsid w:val="00791696"/>
    <w:rsid w:val="007F3CC7"/>
    <w:rsid w:val="008061D5"/>
    <w:rsid w:val="00814250"/>
    <w:rsid w:val="00835E9D"/>
    <w:rsid w:val="008528C9"/>
    <w:rsid w:val="008548F9"/>
    <w:rsid w:val="00857A9B"/>
    <w:rsid w:val="00870F9A"/>
    <w:rsid w:val="008B0AC3"/>
    <w:rsid w:val="008B3E60"/>
    <w:rsid w:val="008C173E"/>
    <w:rsid w:val="008C45AE"/>
    <w:rsid w:val="008D042C"/>
    <w:rsid w:val="008D2649"/>
    <w:rsid w:val="008E0BF1"/>
    <w:rsid w:val="009052E2"/>
    <w:rsid w:val="00920DB0"/>
    <w:rsid w:val="009545E0"/>
    <w:rsid w:val="00967986"/>
    <w:rsid w:val="009E53F2"/>
    <w:rsid w:val="009F3C97"/>
    <w:rsid w:val="009F697A"/>
    <w:rsid w:val="00A00AFD"/>
    <w:rsid w:val="00A11D2A"/>
    <w:rsid w:val="00A12308"/>
    <w:rsid w:val="00A15095"/>
    <w:rsid w:val="00A22207"/>
    <w:rsid w:val="00A35395"/>
    <w:rsid w:val="00A379D4"/>
    <w:rsid w:val="00A46EB7"/>
    <w:rsid w:val="00A55B8F"/>
    <w:rsid w:val="00A64093"/>
    <w:rsid w:val="00A66E78"/>
    <w:rsid w:val="00A92BE7"/>
    <w:rsid w:val="00AA3CFC"/>
    <w:rsid w:val="00AB55BB"/>
    <w:rsid w:val="00AC265A"/>
    <w:rsid w:val="00AC6DB9"/>
    <w:rsid w:val="00AD0E0F"/>
    <w:rsid w:val="00AD241C"/>
    <w:rsid w:val="00B11CD7"/>
    <w:rsid w:val="00B25BE9"/>
    <w:rsid w:val="00B5005C"/>
    <w:rsid w:val="00BC605C"/>
    <w:rsid w:val="00BC6770"/>
    <w:rsid w:val="00BC7923"/>
    <w:rsid w:val="00BD13DB"/>
    <w:rsid w:val="00C613F7"/>
    <w:rsid w:val="00C80E60"/>
    <w:rsid w:val="00C82172"/>
    <w:rsid w:val="00C941F1"/>
    <w:rsid w:val="00CB3B87"/>
    <w:rsid w:val="00CD13A2"/>
    <w:rsid w:val="00CD6CA1"/>
    <w:rsid w:val="00CE4819"/>
    <w:rsid w:val="00CE6F12"/>
    <w:rsid w:val="00CF09A6"/>
    <w:rsid w:val="00CF5238"/>
    <w:rsid w:val="00CF6D3E"/>
    <w:rsid w:val="00CF7389"/>
    <w:rsid w:val="00D0250C"/>
    <w:rsid w:val="00D03587"/>
    <w:rsid w:val="00D30736"/>
    <w:rsid w:val="00D34853"/>
    <w:rsid w:val="00D6628D"/>
    <w:rsid w:val="00D811CC"/>
    <w:rsid w:val="00D87817"/>
    <w:rsid w:val="00D90F19"/>
    <w:rsid w:val="00D935E9"/>
    <w:rsid w:val="00D946E7"/>
    <w:rsid w:val="00DB2589"/>
    <w:rsid w:val="00DD3767"/>
    <w:rsid w:val="00DF35D9"/>
    <w:rsid w:val="00E00D26"/>
    <w:rsid w:val="00E07D7C"/>
    <w:rsid w:val="00E35707"/>
    <w:rsid w:val="00E569B8"/>
    <w:rsid w:val="00E628B1"/>
    <w:rsid w:val="00E9537B"/>
    <w:rsid w:val="00EB3D52"/>
    <w:rsid w:val="00EB4427"/>
    <w:rsid w:val="00ED71A9"/>
    <w:rsid w:val="00EE0C9C"/>
    <w:rsid w:val="00EE0E38"/>
    <w:rsid w:val="00EE5280"/>
    <w:rsid w:val="00EF6DDD"/>
    <w:rsid w:val="00EF6F33"/>
    <w:rsid w:val="00F02599"/>
    <w:rsid w:val="00F11C95"/>
    <w:rsid w:val="00F306A1"/>
    <w:rsid w:val="00F406C9"/>
    <w:rsid w:val="00F5459D"/>
    <w:rsid w:val="00F61702"/>
    <w:rsid w:val="00F62035"/>
    <w:rsid w:val="00FE2CB5"/>
    <w:rsid w:val="00FE5964"/>
    <w:rsid w:val="00FF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03C306C5"/>
  <w15:docId w15:val="{8820C8CF-4150-4284-BCA7-2AE3A9761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3F7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0C042A"/>
  </w:style>
  <w:style w:type="paragraph" w:styleId="Footer">
    <w:name w:val="footer"/>
    <w:basedOn w:val="Normal"/>
    <w:link w:val="Foot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0C042A"/>
  </w:style>
  <w:style w:type="character" w:styleId="Hyperlink">
    <w:name w:val="Hyperlink"/>
    <w:basedOn w:val="DefaultParagraphFont"/>
    <w:uiPriority w:val="99"/>
    <w:unhideWhenUsed/>
    <w:rsid w:val="00EB442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44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442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22A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2AD"/>
    <w:rPr>
      <w:rFonts w:ascii="Lucida Grande" w:eastAsia="Times New Roman" w:hAnsi="Lucida Grande" w:cs="Times New Roman"/>
      <w:sz w:val="18"/>
      <w:szCs w:val="18"/>
    </w:rPr>
  </w:style>
  <w:style w:type="paragraph" w:customStyle="1" w:styleId="Body">
    <w:name w:val="Body"/>
    <w:basedOn w:val="Normal"/>
    <w:uiPriority w:val="99"/>
    <w:rsid w:val="00D03587"/>
    <w:pPr>
      <w:widowControl w:val="0"/>
      <w:suppressAutoHyphens/>
      <w:autoSpaceDE w:val="0"/>
      <w:autoSpaceDN w:val="0"/>
      <w:adjustRightInd w:val="0"/>
      <w:spacing w:line="288" w:lineRule="auto"/>
      <w:textAlignment w:val="center"/>
    </w:pPr>
    <w:rPr>
      <w:rFonts w:ascii="Verdana" w:hAnsi="Verdana" w:cs="Verdana"/>
      <w:color w:val="000000"/>
      <w:sz w:val="18"/>
      <w:szCs w:val="18"/>
    </w:rPr>
  </w:style>
  <w:style w:type="paragraph" w:customStyle="1" w:styleId="tekstas">
    <w:name w:val="tekstas"/>
    <w:basedOn w:val="Normal"/>
    <w:rsid w:val="00D03587"/>
    <w:pPr>
      <w:ind w:firstLine="720"/>
      <w:jc w:val="both"/>
    </w:pPr>
    <w:rPr>
      <w:szCs w:val="20"/>
      <w:lang w:val="lt-LT"/>
    </w:rPr>
  </w:style>
  <w:style w:type="table" w:styleId="TableGrid">
    <w:name w:val="Table Grid"/>
    <w:basedOn w:val="TableNormal"/>
    <w:uiPriority w:val="59"/>
    <w:rsid w:val="00546903"/>
    <w:rPr>
      <w:rFonts w:eastAsiaTheme="minorEastAsia"/>
      <w:sz w:val="22"/>
      <w:szCs w:val="22"/>
      <w:lang w:val="lt-LT"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D34853"/>
    <w:rPr>
      <w:rFonts w:asciiTheme="minorHAnsi" w:eastAsiaTheme="minorEastAsia" w:hAnsiTheme="minorHAnsi" w:cstheme="minorBidi"/>
      <w:sz w:val="20"/>
      <w:szCs w:val="20"/>
      <w:lang w:val="lt-LT" w:eastAsia="lt-LT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34853"/>
    <w:rPr>
      <w:rFonts w:eastAsiaTheme="minorEastAsia"/>
      <w:sz w:val="20"/>
      <w:szCs w:val="20"/>
      <w:lang w:val="lt-LT" w:eastAsia="lt-LT"/>
    </w:rPr>
  </w:style>
  <w:style w:type="character" w:styleId="FootnoteReference">
    <w:name w:val="footnote reference"/>
    <w:basedOn w:val="DefaultParagraphFont"/>
    <w:uiPriority w:val="99"/>
    <w:semiHidden/>
    <w:unhideWhenUsed/>
    <w:rsid w:val="00D34853"/>
    <w:rPr>
      <w:vertAlign w:val="superscript"/>
    </w:rPr>
  </w:style>
  <w:style w:type="character" w:customStyle="1" w:styleId="dlxnowrap1">
    <w:name w:val="dlxnowrap1"/>
    <w:basedOn w:val="DefaultParagraphFont"/>
    <w:rsid w:val="00221898"/>
  </w:style>
  <w:style w:type="character" w:styleId="CommentReference">
    <w:name w:val="annotation reference"/>
    <w:basedOn w:val="DefaultParagraphFont"/>
    <w:uiPriority w:val="99"/>
    <w:semiHidden/>
    <w:unhideWhenUsed/>
    <w:rsid w:val="00A66E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6E7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6E7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6E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6E7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Default">
    <w:name w:val="Default"/>
    <w:rsid w:val="00614FB5"/>
    <w:pPr>
      <w:autoSpaceDE w:val="0"/>
      <w:autoSpaceDN w:val="0"/>
      <w:adjustRightInd w:val="0"/>
    </w:pPr>
    <w:rPr>
      <w:rFonts w:ascii="Arial" w:hAnsi="Arial" w:cs="Arial"/>
      <w:color w:val="00000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2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gnitisgamyba.lt" TargetMode="External"/><Relationship Id="rId1" Type="http://schemas.openxmlformats.org/officeDocument/2006/relationships/hyperlink" Target="http://www.ignitisgamyba.l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C056046E5FA6824592C670B6D0663166" ma:contentTypeVersion="13" ma:contentTypeDescription="Kurkite naują dokumentą." ma:contentTypeScope="" ma:versionID="ae564c4d934cc5cc84e6805a425d4957">
  <xsd:schema xmlns:xsd="http://www.w3.org/2001/XMLSchema" xmlns:xs="http://www.w3.org/2001/XMLSchema" xmlns:p="http://schemas.microsoft.com/office/2006/metadata/properties" xmlns:ns3="b49ca3ab-cfe0-4ee9-b1fd-55d8263ca2a2" xmlns:ns4="f3215f81-b45d-43a1-8a1c-0e9d7f3e42f6" targetNamespace="http://schemas.microsoft.com/office/2006/metadata/properties" ma:root="true" ma:fieldsID="4a55163e0216946d11cb8dfc59fc502b" ns3:_="" ns4:_="">
    <xsd:import namespace="b49ca3ab-cfe0-4ee9-b1fd-55d8263ca2a2"/>
    <xsd:import namespace="f3215f81-b45d-43a1-8a1c-0e9d7f3e42f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9ca3ab-cfe0-4ee9-b1fd-55d8263ca2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215f81-b45d-43a1-8a1c-0e9d7f3e42f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Bendrinimo užuominos maiš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42D0DA-C012-4850-B2C5-7F1856F292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520899F-3699-463C-B8E4-FF55D3411E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9ca3ab-cfe0-4ee9-b1fd-55d8263ca2a2"/>
    <ds:schemaRef ds:uri="f3215f81-b45d-43a1-8a1c-0e9d7f3e42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154C47-6984-4AE1-A623-9F979328849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8575EEA-C9FB-44E2-AE35-07ED84CDBF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936</Words>
  <Characters>535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Rasa Jurevičiūtė</cp:lastModifiedBy>
  <cp:revision>5</cp:revision>
  <dcterms:created xsi:type="dcterms:W3CDTF">2021-09-14T11:24:00Z</dcterms:created>
  <dcterms:modified xsi:type="dcterms:W3CDTF">2021-09-14T15:01:00Z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0x010100C056046E5FA6824592C670B6D0663166</vt:lpwstr>
  </property>
  <property fmtid="{D5CDD505-2E9C-101B-9397-08002B2CF9AE}" pid="3" name="MSIP_Label_320c693d-44b7-4e16-b3dd-4fcd87401cf5_Enabled">
    <vt:lpwstr>True</vt:lpwstr>
  </property>
  <property fmtid="{D5CDD505-2E9C-101B-9397-08002B2CF9AE}" pid="4" name="MSIP_Label_320c693d-44b7-4e16-b3dd-4fcd87401cf5_SiteId">
    <vt:lpwstr>ea88e983-d65a-47b3-adb4-3e1c6d2110d2</vt:lpwstr>
  </property>
  <property fmtid="{D5CDD505-2E9C-101B-9397-08002B2CF9AE}" pid="5" name="MSIP_Label_320c693d-44b7-4e16-b3dd-4fcd87401cf5_Owner">
    <vt:lpwstr>Vilma.Andziule@le.lt</vt:lpwstr>
  </property>
  <property fmtid="{D5CDD505-2E9C-101B-9397-08002B2CF9AE}" pid="6" name="MSIP_Label_320c693d-44b7-4e16-b3dd-4fcd87401cf5_SetDate">
    <vt:lpwstr>2019-08-08T06:13:45.7389796Z</vt:lpwstr>
  </property>
  <property fmtid="{D5CDD505-2E9C-101B-9397-08002B2CF9AE}" pid="7" name="MSIP_Label_320c693d-44b7-4e16-b3dd-4fcd87401cf5_Name">
    <vt:lpwstr>Viešo naudojimo</vt:lpwstr>
  </property>
  <property fmtid="{D5CDD505-2E9C-101B-9397-08002B2CF9AE}" pid="8" name="MSIP_Label_320c693d-44b7-4e16-b3dd-4fcd87401cf5_Application">
    <vt:lpwstr>Microsoft Azure Information Protection</vt:lpwstr>
  </property>
  <property fmtid="{D5CDD505-2E9C-101B-9397-08002B2CF9AE}" pid="9" name="MSIP_Label_320c693d-44b7-4e16-b3dd-4fcd87401cf5_ActionId">
    <vt:lpwstr>1d348a28-a278-43b7-a123-a2c32c56c676</vt:lpwstr>
  </property>
  <property fmtid="{D5CDD505-2E9C-101B-9397-08002B2CF9AE}" pid="10" name="MSIP_Label_320c693d-44b7-4e16-b3dd-4fcd87401cf5_Extended_MSFT_Method">
    <vt:lpwstr>Manual</vt:lpwstr>
  </property>
  <property fmtid="{D5CDD505-2E9C-101B-9397-08002B2CF9AE}" pid="11" name="MSIP_Label_190751af-2442-49a7-b7b9-9f0bcce858c9_Enabled">
    <vt:lpwstr>true</vt:lpwstr>
  </property>
  <property fmtid="{D5CDD505-2E9C-101B-9397-08002B2CF9AE}" pid="12" name="MSIP_Label_190751af-2442-49a7-b7b9-9f0bcce858c9_SetDate">
    <vt:lpwstr>2021-09-13T07:49:02Z</vt:lpwstr>
  </property>
  <property fmtid="{D5CDD505-2E9C-101B-9397-08002B2CF9AE}" pid="13" name="MSIP_Label_190751af-2442-49a7-b7b9-9f0bcce858c9_Method">
    <vt:lpwstr>Privileged</vt:lpwstr>
  </property>
  <property fmtid="{D5CDD505-2E9C-101B-9397-08002B2CF9AE}" pid="14" name="MSIP_Label_190751af-2442-49a7-b7b9-9f0bcce858c9_Name">
    <vt:lpwstr>Vidaus dokumentai</vt:lpwstr>
  </property>
  <property fmtid="{D5CDD505-2E9C-101B-9397-08002B2CF9AE}" pid="15" name="MSIP_Label_190751af-2442-49a7-b7b9-9f0bcce858c9_SiteId">
    <vt:lpwstr>ea88e983-d65a-47b3-adb4-3e1c6d2110d2</vt:lpwstr>
  </property>
  <property fmtid="{D5CDD505-2E9C-101B-9397-08002B2CF9AE}" pid="16" name="MSIP_Label_190751af-2442-49a7-b7b9-9f0bcce858c9_ActionId">
    <vt:lpwstr>1d348a28-a278-43b7-a123-a2c32c56c676</vt:lpwstr>
  </property>
  <property fmtid="{D5CDD505-2E9C-101B-9397-08002B2CF9AE}" pid="17" name="MSIP_Label_190751af-2442-49a7-b7b9-9f0bcce858c9_ContentBits">
    <vt:lpwstr>0</vt:lpwstr>
  </property>
</Properties>
</file>