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546903" w:rsidRPr="008528C9" w14:paraId="2C9072FD" w14:textId="77777777" w:rsidTr="00EE0C9C">
        <w:tc>
          <w:tcPr>
            <w:tcW w:w="4814" w:type="dxa"/>
          </w:tcPr>
          <w:p w14:paraId="3EDEA3B8" w14:textId="53352008" w:rsidR="00546903" w:rsidRPr="008528C9" w:rsidRDefault="00D3485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AB „Ignitis gamyba“</w:t>
            </w:r>
          </w:p>
          <w:p w14:paraId="7E3B9F2F" w14:textId="77777777" w:rsidR="00546903" w:rsidRPr="008528C9" w:rsidRDefault="00546903" w:rsidP="00635BC5">
            <w:pPr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Akcininkų dėmesiui</w:t>
            </w:r>
          </w:p>
        </w:tc>
        <w:tc>
          <w:tcPr>
            <w:tcW w:w="4814" w:type="dxa"/>
          </w:tcPr>
          <w:p w14:paraId="5056CA01" w14:textId="022E6F1B" w:rsidR="00546903" w:rsidRPr="008528C9" w:rsidRDefault="00546903" w:rsidP="00635BC5">
            <w:pPr>
              <w:jc w:val="right"/>
              <w:rPr>
                <w:rFonts w:ascii="Arial" w:hAnsi="Arial" w:cs="Arial"/>
              </w:rPr>
            </w:pPr>
            <w:r w:rsidRPr="008528C9">
              <w:rPr>
                <w:rFonts w:ascii="Arial" w:hAnsi="Arial" w:cs="Arial"/>
              </w:rPr>
              <w:t>20</w:t>
            </w:r>
            <w:r w:rsidR="00064A45" w:rsidRPr="008528C9">
              <w:rPr>
                <w:rFonts w:ascii="Arial" w:hAnsi="Arial" w:cs="Arial"/>
              </w:rPr>
              <w:t>2</w:t>
            </w:r>
            <w:r w:rsidR="0075116C">
              <w:rPr>
                <w:rFonts w:ascii="Arial" w:hAnsi="Arial" w:cs="Arial"/>
              </w:rPr>
              <w:t>5</w:t>
            </w:r>
            <w:r w:rsidRPr="008528C9">
              <w:rPr>
                <w:rFonts w:ascii="Arial" w:hAnsi="Arial" w:cs="Arial"/>
              </w:rPr>
              <w:t xml:space="preserve"> m.</w:t>
            </w:r>
            <w:r w:rsidR="00D34853" w:rsidRPr="008528C9">
              <w:rPr>
                <w:rFonts w:ascii="Arial" w:hAnsi="Arial" w:cs="Arial"/>
              </w:rPr>
              <w:t xml:space="preserve"> </w:t>
            </w:r>
            <w:r w:rsidR="003B1882">
              <w:rPr>
                <w:rFonts w:ascii="Arial" w:hAnsi="Arial" w:cs="Arial"/>
              </w:rPr>
              <w:t>gruodžio</w:t>
            </w:r>
            <w:r w:rsidR="0075116C">
              <w:rPr>
                <w:rFonts w:ascii="Arial" w:hAnsi="Arial" w:cs="Arial"/>
              </w:rPr>
              <w:t xml:space="preserve"> </w:t>
            </w:r>
            <w:r w:rsidR="003B1882">
              <w:rPr>
                <w:rFonts w:ascii="Arial" w:hAnsi="Arial" w:cs="Arial"/>
              </w:rPr>
              <w:t>3</w:t>
            </w:r>
            <w:r w:rsidR="00920DB0" w:rsidRPr="008528C9">
              <w:rPr>
                <w:rFonts w:ascii="Arial" w:hAnsi="Arial" w:cs="Arial"/>
              </w:rPr>
              <w:t xml:space="preserve"> d.</w:t>
            </w:r>
          </w:p>
        </w:tc>
      </w:tr>
    </w:tbl>
    <w:p w14:paraId="75140912" w14:textId="26CC025C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FEAA462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  <w:r w:rsidRPr="008528C9">
        <w:rPr>
          <w:rFonts w:ascii="Arial" w:hAnsi="Arial" w:cs="Arial"/>
          <w:b/>
          <w:sz w:val="22"/>
          <w:szCs w:val="22"/>
          <w:lang w:val="lt-LT"/>
        </w:rPr>
        <w:t>DĖL SANDORIO SU SUSIJUSIA ŠALIMI</w:t>
      </w:r>
    </w:p>
    <w:p w14:paraId="07B108B0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2DA70D8C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7CBF83E1" w14:textId="1688C836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  <w:r w:rsidRPr="008528C9">
        <w:rPr>
          <w:rFonts w:ascii="Arial" w:hAnsi="Arial" w:cs="Arial"/>
          <w:sz w:val="22"/>
          <w:szCs w:val="22"/>
          <w:lang w:val="lt-LT"/>
        </w:rPr>
        <w:t>Remiantis Lietuvos Respublikos akcinių bendrovių įstatymo 37</w:t>
      </w:r>
      <w:r w:rsidRPr="008528C9">
        <w:rPr>
          <w:rFonts w:ascii="Arial" w:hAnsi="Arial" w:cs="Arial"/>
          <w:sz w:val="22"/>
          <w:szCs w:val="22"/>
          <w:vertAlign w:val="superscript"/>
          <w:lang w:val="lt-LT"/>
        </w:rPr>
        <w:t>2</w:t>
      </w:r>
      <w:r w:rsidRPr="008528C9">
        <w:rPr>
          <w:rFonts w:ascii="Arial" w:hAnsi="Arial" w:cs="Arial"/>
          <w:sz w:val="22"/>
          <w:szCs w:val="22"/>
          <w:lang w:val="lt-LT"/>
        </w:rPr>
        <w:t xml:space="preserve"> straipsnio 9 dalimi, informuojame apie AB „Ignitis gamyba“ (toliau – Bendrovė) sudarytą sandorį su susijusia šalimi:</w:t>
      </w:r>
    </w:p>
    <w:p w14:paraId="5A334EA4" w14:textId="77777777" w:rsidR="00D34853" w:rsidRPr="008528C9" w:rsidRDefault="00D34853" w:rsidP="00D34853">
      <w:pPr>
        <w:tabs>
          <w:tab w:val="left" w:pos="1560"/>
        </w:tabs>
        <w:ind w:right="368"/>
        <w:jc w:val="both"/>
        <w:rPr>
          <w:rFonts w:ascii="Arial" w:hAnsi="Arial" w:cs="Arial"/>
          <w:b/>
          <w:sz w:val="22"/>
          <w:szCs w:val="22"/>
          <w:lang w:val="lt-LT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952"/>
        <w:gridCol w:w="5257"/>
      </w:tblGrid>
      <w:tr w:rsidR="00D34853" w:rsidRPr="008528C9" w14:paraId="6C923789" w14:textId="77777777" w:rsidTr="00436E68">
        <w:trPr>
          <w:trHeight w:val="987"/>
        </w:trPr>
        <w:tc>
          <w:tcPr>
            <w:tcW w:w="3952" w:type="dxa"/>
          </w:tcPr>
          <w:p w14:paraId="7D5CC5D0" w14:textId="77777777" w:rsidR="00D34853" w:rsidRPr="00265855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Kaip Bendrovė yra susijusi su kita sandorio šalimi</w:t>
            </w:r>
          </w:p>
        </w:tc>
        <w:tc>
          <w:tcPr>
            <w:tcW w:w="5257" w:type="dxa"/>
          </w:tcPr>
          <w:p w14:paraId="6B1DAD67" w14:textId="1317DC72" w:rsidR="00D34853" w:rsidRPr="00265855" w:rsidRDefault="00051F3E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 xml:space="preserve">Pagrindinė Bendrovės akcininkė – UAB „Ignitis grupė“, valdanti </w:t>
            </w:r>
            <w:r w:rsidR="00CE4F8B">
              <w:rPr>
                <w:rFonts w:ascii="Arial" w:hAnsi="Arial" w:cs="Arial"/>
              </w:rPr>
              <w:t>100</w:t>
            </w:r>
            <w:r w:rsidRPr="00265855">
              <w:rPr>
                <w:rFonts w:ascii="Arial" w:hAnsi="Arial" w:cs="Arial"/>
              </w:rPr>
              <w:t xml:space="preserve"> proc. Bendrovės akcijų valdo 100 proc. kitos sandorio šalies – UAB </w:t>
            </w:r>
            <w:r w:rsidR="00EE0E38" w:rsidRPr="00265855">
              <w:rPr>
                <w:rFonts w:ascii="Arial" w:hAnsi="Arial" w:cs="Arial"/>
              </w:rPr>
              <w:t>„</w:t>
            </w:r>
            <w:r w:rsidR="003B1882">
              <w:rPr>
                <w:rFonts w:ascii="Arial" w:hAnsi="Arial" w:cs="Arial"/>
              </w:rPr>
              <w:t>Gamybos optimizavimas</w:t>
            </w:r>
            <w:r w:rsidR="00EE0E38" w:rsidRPr="00265855">
              <w:rPr>
                <w:rFonts w:ascii="Arial" w:hAnsi="Arial" w:cs="Arial"/>
              </w:rPr>
              <w:t>”</w:t>
            </w:r>
            <w:r w:rsidRPr="00265855">
              <w:rPr>
                <w:rFonts w:ascii="Arial" w:hAnsi="Arial" w:cs="Arial"/>
              </w:rPr>
              <w:t xml:space="preserve"> akcijų.</w:t>
            </w:r>
          </w:p>
        </w:tc>
      </w:tr>
      <w:tr w:rsidR="004E7F88" w:rsidRPr="0075116C" w14:paraId="0314E67C" w14:textId="77777777" w:rsidTr="00436E68">
        <w:trPr>
          <w:trHeight w:val="2211"/>
        </w:trPr>
        <w:tc>
          <w:tcPr>
            <w:tcW w:w="3952" w:type="dxa"/>
          </w:tcPr>
          <w:p w14:paraId="5E18EED6" w14:textId="2989DDAF" w:rsidR="004E7F88" w:rsidRPr="00265855" w:rsidRDefault="004E7F88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265855">
              <w:rPr>
                <w:rFonts w:ascii="Arial" w:hAnsi="Arial" w:cs="Arial"/>
                <w:b/>
              </w:rPr>
              <w:t>Susijusios šalies duomenys (juridinio asmens pavadinimas, teisinė forma, kodas, buveinė, registras, kuriame kaupiami ir saugomi duomenys apie šį asmenį; fizinio asmens vardas, pavardė, adresas korespondencijai)</w:t>
            </w:r>
          </w:p>
        </w:tc>
        <w:tc>
          <w:tcPr>
            <w:tcW w:w="5257" w:type="dxa"/>
          </w:tcPr>
          <w:p w14:paraId="7D8F71FD" w14:textId="01ED890C" w:rsidR="004E7F88" w:rsidRPr="00265855" w:rsidRDefault="004E7F88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265855">
              <w:rPr>
                <w:rFonts w:ascii="Arial" w:hAnsi="Arial" w:cs="Arial"/>
              </w:rPr>
              <w:t>UAB „</w:t>
            </w:r>
            <w:r w:rsidR="003B1882">
              <w:rPr>
                <w:rFonts w:ascii="Arial" w:hAnsi="Arial" w:cs="Arial"/>
              </w:rPr>
              <w:t>Gamybos optimizavimas</w:t>
            </w:r>
            <w:r w:rsidRPr="00265855">
              <w:rPr>
                <w:rFonts w:ascii="Arial" w:hAnsi="Arial" w:cs="Arial"/>
              </w:rPr>
              <w:t xml:space="preserve">“, pagal Lietuvos Respublikos teisės aktus teisėtai įregistruota ir veikianti uždaroji akcinė bendrovė, juridinio asmens kodas </w:t>
            </w:r>
            <w:r w:rsidR="003B1882" w:rsidRPr="003B1882">
              <w:rPr>
                <w:rFonts w:ascii="Arial" w:hAnsi="Arial" w:cs="Arial"/>
              </w:rPr>
              <w:t>304972024</w:t>
            </w:r>
            <w:r w:rsidRPr="00265855">
              <w:rPr>
                <w:rFonts w:ascii="Arial" w:hAnsi="Arial" w:cs="Arial"/>
              </w:rPr>
              <w:t xml:space="preserve">, registruotos buveinės adresas </w:t>
            </w:r>
            <w:r w:rsidR="000936D8">
              <w:rPr>
                <w:rFonts w:ascii="Arial" w:hAnsi="Arial" w:cs="Arial"/>
              </w:rPr>
              <w:t>Laisvės</w:t>
            </w:r>
            <w:r w:rsidRPr="00265855">
              <w:rPr>
                <w:rFonts w:ascii="Arial" w:hAnsi="Arial" w:cs="Arial"/>
              </w:rPr>
              <w:t xml:space="preserve"> </w:t>
            </w:r>
            <w:r w:rsidR="000936D8">
              <w:rPr>
                <w:rFonts w:ascii="Arial" w:hAnsi="Arial" w:cs="Arial"/>
              </w:rPr>
              <w:t>pr. 10</w:t>
            </w:r>
            <w:r w:rsidRPr="00265855">
              <w:rPr>
                <w:rFonts w:ascii="Arial" w:hAnsi="Arial" w:cs="Arial"/>
              </w:rPr>
              <w:t>, LT-</w:t>
            </w:r>
            <w:r w:rsidR="000936D8">
              <w:rPr>
                <w:rFonts w:ascii="Arial" w:hAnsi="Arial" w:cs="Arial"/>
              </w:rPr>
              <w:t>04215</w:t>
            </w:r>
            <w:r w:rsidRPr="00265855">
              <w:rPr>
                <w:rFonts w:ascii="Arial" w:hAnsi="Arial" w:cs="Arial"/>
              </w:rPr>
              <w:t xml:space="preserve"> Vilnius, Lietuvos Respublika, apie kurią duomenys kaupiami ir saugomi VĮ Registrų centre.</w:t>
            </w:r>
          </w:p>
        </w:tc>
      </w:tr>
      <w:tr w:rsidR="00D6628D" w:rsidRPr="0075116C" w14:paraId="0F66EC67" w14:textId="77777777" w:rsidTr="00BD13DB">
        <w:trPr>
          <w:trHeight w:val="2211"/>
        </w:trPr>
        <w:tc>
          <w:tcPr>
            <w:tcW w:w="3952" w:type="dxa"/>
          </w:tcPr>
          <w:p w14:paraId="05AF5407" w14:textId="1367E5DC" w:rsidR="00D6628D" w:rsidRPr="008528C9" w:rsidRDefault="00D6628D" w:rsidP="00D6628D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Sandorio data ir vertė</w:t>
            </w:r>
          </w:p>
        </w:tc>
        <w:tc>
          <w:tcPr>
            <w:tcW w:w="5257" w:type="dxa"/>
          </w:tcPr>
          <w:p w14:paraId="3237528E" w14:textId="18B7F5DC" w:rsidR="00265855" w:rsidRPr="00C55408" w:rsidRDefault="00D6628D" w:rsidP="00D6628D">
            <w:pPr>
              <w:tabs>
                <w:tab w:val="left" w:pos="1560"/>
              </w:tabs>
              <w:jc w:val="both"/>
              <w:rPr>
                <w:rFonts w:ascii="Arial" w:eastAsiaTheme="minorHAnsi" w:hAnsi="Arial" w:cs="Arial"/>
                <w:color w:val="000000"/>
              </w:rPr>
            </w:pPr>
            <w:r w:rsidRPr="008528C9">
              <w:rPr>
                <w:rFonts w:ascii="Arial" w:eastAsiaTheme="minorHAnsi" w:hAnsi="Arial" w:cs="Arial"/>
                <w:color w:val="000000"/>
              </w:rPr>
              <w:t>202</w:t>
            </w:r>
            <w:r w:rsidR="0075116C">
              <w:rPr>
                <w:rFonts w:ascii="Arial" w:eastAsiaTheme="minorHAnsi" w:hAnsi="Arial" w:cs="Arial"/>
                <w:color w:val="000000"/>
              </w:rPr>
              <w:t>5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m. </w:t>
            </w:r>
            <w:r w:rsidR="003B1882">
              <w:rPr>
                <w:rFonts w:ascii="Arial" w:eastAsiaTheme="minorHAnsi" w:hAnsi="Arial" w:cs="Arial"/>
                <w:color w:val="000000"/>
              </w:rPr>
              <w:t>lapkričio</w:t>
            </w:r>
            <w:r w:rsidR="0075116C">
              <w:rPr>
                <w:rFonts w:ascii="Arial" w:eastAsiaTheme="minorHAnsi" w:hAnsi="Arial" w:cs="Arial"/>
                <w:color w:val="000000"/>
              </w:rPr>
              <w:t xml:space="preserve"> 28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 d. Bendrov</w:t>
            </w:r>
            <w:r w:rsidR="00436E68" w:rsidRPr="008528C9">
              <w:rPr>
                <w:rFonts w:ascii="Arial" w:eastAsiaTheme="minorHAnsi" w:hAnsi="Arial" w:cs="Arial"/>
                <w:color w:val="000000"/>
              </w:rPr>
              <w:t xml:space="preserve">ė </w:t>
            </w:r>
            <w:r w:rsidRPr="008528C9">
              <w:rPr>
                <w:rFonts w:ascii="Arial" w:eastAsiaTheme="minorHAnsi" w:hAnsi="Arial" w:cs="Arial"/>
                <w:color w:val="000000"/>
              </w:rPr>
              <w:t xml:space="preserve">pasirašė </w:t>
            </w:r>
            <w:r w:rsidR="003B1882">
              <w:rPr>
                <w:rFonts w:ascii="Arial" w:eastAsiaTheme="minorHAnsi" w:hAnsi="Arial" w:cs="Arial"/>
                <w:color w:val="000000"/>
              </w:rPr>
              <w:t>Elektrinių darbo optimizavimo paslaugos</w:t>
            </w:r>
            <w:r w:rsidR="0037092B">
              <w:rPr>
                <w:rFonts w:ascii="Arial" w:eastAsiaTheme="minorHAnsi" w:hAnsi="Arial" w:cs="Arial"/>
                <w:color w:val="000000"/>
              </w:rPr>
              <w:t xml:space="preserve"> sutartį </w:t>
            </w:r>
            <w:r w:rsidRPr="008528C9">
              <w:rPr>
                <w:rFonts w:ascii="Arial" w:eastAsiaTheme="minorHAnsi" w:hAnsi="Arial" w:cs="Arial"/>
                <w:color w:val="000000"/>
              </w:rPr>
              <w:t>(toliau – Sutartis) su UAB „</w:t>
            </w:r>
            <w:r w:rsidR="003B1882">
              <w:rPr>
                <w:rFonts w:ascii="Arial" w:eastAsiaTheme="minorHAnsi" w:hAnsi="Arial" w:cs="Arial"/>
                <w:color w:val="000000"/>
              </w:rPr>
              <w:t>Gamybos optimizavimas</w:t>
            </w:r>
            <w:r w:rsidRPr="008528C9">
              <w:rPr>
                <w:rFonts w:ascii="Arial" w:eastAsiaTheme="minorHAnsi" w:hAnsi="Arial" w:cs="Arial"/>
                <w:color w:val="000000"/>
              </w:rPr>
              <w:t>“</w:t>
            </w:r>
            <w:r w:rsidR="00E5442E">
              <w:rPr>
                <w:rFonts w:ascii="Arial" w:eastAsiaTheme="minorHAnsi" w:hAnsi="Arial" w:cs="Arial"/>
                <w:color w:val="000000"/>
              </w:rPr>
              <w:t xml:space="preserve">. Sutarties vertė </w:t>
            </w:r>
            <w:r w:rsidR="003B1882" w:rsidRPr="003B1882">
              <w:rPr>
                <w:rFonts w:ascii="Arial" w:eastAsiaTheme="minorHAnsi" w:hAnsi="Arial" w:cs="Arial"/>
                <w:color w:val="000000"/>
              </w:rPr>
              <w:t>7</w:t>
            </w:r>
            <w:r w:rsidR="003B1882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="003B1882" w:rsidRPr="003B1882">
              <w:rPr>
                <w:rFonts w:ascii="Arial" w:eastAsiaTheme="minorHAnsi" w:hAnsi="Arial" w:cs="Arial"/>
                <w:color w:val="000000"/>
              </w:rPr>
              <w:t>598</w:t>
            </w:r>
            <w:r w:rsidR="003B1882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="003B1882" w:rsidRPr="003B1882">
              <w:rPr>
                <w:rFonts w:ascii="Arial" w:eastAsiaTheme="minorHAnsi" w:hAnsi="Arial" w:cs="Arial"/>
                <w:color w:val="000000"/>
              </w:rPr>
              <w:t>000,00</w:t>
            </w:r>
            <w:r w:rsidR="003B1882"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="009C2F79">
              <w:rPr>
                <w:rFonts w:ascii="Arial" w:eastAsiaTheme="minorHAnsi" w:hAnsi="Arial" w:cs="Arial"/>
                <w:color w:val="000000"/>
              </w:rPr>
              <w:t>EUR be PVM</w:t>
            </w:r>
            <w:r w:rsidR="00235866">
              <w:rPr>
                <w:rFonts w:ascii="Arial" w:eastAsiaTheme="minorHAnsi" w:hAnsi="Arial" w:cs="Arial"/>
                <w:color w:val="000000"/>
              </w:rPr>
              <w:t>.</w:t>
            </w:r>
          </w:p>
        </w:tc>
      </w:tr>
      <w:tr w:rsidR="00D34853" w:rsidRPr="0075116C" w14:paraId="55C0E88D" w14:textId="77777777" w:rsidTr="00436E68">
        <w:trPr>
          <w:trHeight w:val="1224"/>
        </w:trPr>
        <w:tc>
          <w:tcPr>
            <w:tcW w:w="3952" w:type="dxa"/>
          </w:tcPr>
          <w:p w14:paraId="7D69A8A3" w14:textId="77777777" w:rsidR="00D34853" w:rsidRPr="008528C9" w:rsidRDefault="00D34853" w:rsidP="00064A45">
            <w:pPr>
              <w:tabs>
                <w:tab w:val="left" w:pos="1560"/>
              </w:tabs>
              <w:ind w:right="34"/>
              <w:jc w:val="both"/>
              <w:rPr>
                <w:rFonts w:ascii="Arial" w:hAnsi="Arial" w:cs="Arial"/>
                <w:b/>
              </w:rPr>
            </w:pPr>
            <w:r w:rsidRPr="008528C9">
              <w:rPr>
                <w:rFonts w:ascii="Arial" w:hAnsi="Arial" w:cs="Arial"/>
                <w:b/>
              </w:rPr>
              <w:t>Kita informacija, įvertinant, ar sandoris yra sąžiningas ir pagrįstas akcinės bendrovės ir jos akcininkų, kurie nėra sandorio šalys, atžvilgiu</w:t>
            </w:r>
          </w:p>
        </w:tc>
        <w:tc>
          <w:tcPr>
            <w:tcW w:w="5257" w:type="dxa"/>
          </w:tcPr>
          <w:p w14:paraId="59776DEC" w14:textId="095134BB" w:rsidR="00D34853" w:rsidRPr="008528C9" w:rsidRDefault="00CE4B70" w:rsidP="008548F9">
            <w:pPr>
              <w:tabs>
                <w:tab w:val="left" w:pos="1560"/>
              </w:tabs>
              <w:jc w:val="both"/>
              <w:rPr>
                <w:rFonts w:ascii="Arial" w:hAnsi="Arial" w:cs="Arial"/>
              </w:rPr>
            </w:pPr>
            <w:r w:rsidRPr="00CE4B70">
              <w:rPr>
                <w:rFonts w:ascii="Arial" w:hAnsi="Arial" w:cs="Arial"/>
              </w:rPr>
              <w:t xml:space="preserve">Sutartis sudaryta ir vykdoma laikantis </w:t>
            </w:r>
            <w:r w:rsidR="003B1882">
              <w:rPr>
                <w:rFonts w:ascii="Arial" w:hAnsi="Arial" w:cs="Arial"/>
              </w:rPr>
              <w:t>Lietuvos Respublikos teisės aktų</w:t>
            </w:r>
            <w:r w:rsidRPr="00CE4B70">
              <w:rPr>
                <w:rFonts w:ascii="Arial" w:hAnsi="Arial" w:cs="Arial"/>
              </w:rPr>
              <w:t xml:space="preserve"> reikalavimų.</w:t>
            </w:r>
          </w:p>
        </w:tc>
      </w:tr>
    </w:tbl>
    <w:p w14:paraId="7B834295" w14:textId="77777777" w:rsidR="00D34853" w:rsidRPr="008528C9" w:rsidRDefault="00D34853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1CACF340" w14:textId="77777777" w:rsidR="00D946E7" w:rsidRPr="008528C9" w:rsidRDefault="00D946E7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3CD1B594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B92B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45DF8E9F" w14:textId="77777777" w:rsidR="00ED71A9" w:rsidRPr="008528C9" w:rsidRDefault="00ED71A9" w:rsidP="00D946E7">
      <w:pPr>
        <w:tabs>
          <w:tab w:val="left" w:pos="1560"/>
        </w:tabs>
        <w:ind w:right="368"/>
        <w:jc w:val="both"/>
        <w:rPr>
          <w:rFonts w:ascii="Arial" w:hAnsi="Arial" w:cs="Arial"/>
          <w:sz w:val="22"/>
          <w:szCs w:val="22"/>
          <w:lang w:val="lt-LT"/>
        </w:rPr>
      </w:pPr>
    </w:p>
    <w:p w14:paraId="542F15B9" w14:textId="3CE511A0" w:rsidR="00D946E7" w:rsidRPr="008528C9" w:rsidRDefault="00D946E7" w:rsidP="00D946E7">
      <w:pPr>
        <w:rPr>
          <w:rFonts w:ascii="Arial" w:hAnsi="Arial" w:cs="Arial"/>
          <w:sz w:val="22"/>
          <w:szCs w:val="22"/>
          <w:lang w:val="lt-LT"/>
        </w:rPr>
      </w:pPr>
    </w:p>
    <w:sectPr w:rsidR="00D946E7" w:rsidRPr="008528C9" w:rsidSect="008C173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134" w:right="567" w:bottom="1134" w:left="1701" w:header="40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2C671" w14:textId="77777777" w:rsidR="009E1234" w:rsidRDefault="009E1234" w:rsidP="000C042A">
      <w:r>
        <w:separator/>
      </w:r>
    </w:p>
  </w:endnote>
  <w:endnote w:type="continuationSeparator" w:id="0">
    <w:p w14:paraId="25E820EA" w14:textId="77777777" w:rsidR="009E1234" w:rsidRDefault="009E1234" w:rsidP="000C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(Body CS)">
    <w:panose1 w:val="00000000000000000000"/>
    <w:charset w:val="00"/>
    <w:family w:val="roman"/>
    <w:notTrueType/>
    <w:pitch w:val="default"/>
  </w:font>
  <w:font w:name="Basetica Bold">
    <w:altName w:val="Trebuchet MS"/>
    <w:charset w:val="00"/>
    <w:family w:val="auto"/>
    <w:pitch w:val="variable"/>
    <w:sig w:usb0="00000001" w:usb1="00000011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7FA26" w14:textId="77777777" w:rsidR="00546903" w:rsidRDefault="005469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F8E2D" w14:textId="15786B5F" w:rsidR="008B3E60" w:rsidRPr="00EB4427" w:rsidRDefault="000B5DEE" w:rsidP="00EB4427">
    <w:pPr>
      <w:pStyle w:val="Footer"/>
      <w:ind w:left="3960"/>
      <w:rPr>
        <w:rFonts w:ascii="Arial" w:hAnsi="Arial" w:cs="Times New Roman (Body CS)"/>
        <w:color w:val="595959" w:themeColor="text1" w:themeTint="A6"/>
        <w:sz w:val="16"/>
      </w:rPr>
    </w:pPr>
    <w:r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6922554" wp14:editId="14581F17">
              <wp:simplePos x="0" y="0"/>
              <wp:positionH relativeFrom="margin">
                <wp:posOffset>5013428</wp:posOffset>
              </wp:positionH>
              <wp:positionV relativeFrom="paragraph">
                <wp:posOffset>4039</wp:posOffset>
              </wp:positionV>
              <wp:extent cx="1258392" cy="657225"/>
              <wp:effectExtent l="0" t="0" r="0" b="0"/>
              <wp:wrapNone/>
              <wp:docPr id="34" name="Text Box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8392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6D21DDF" w14:textId="6949756C" w:rsidR="00D03587" w:rsidRPr="00CD13A2" w:rsidRDefault="000B5DEE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Juridinio asmens</w:t>
                          </w:r>
                          <w:r w:rsidR="00D03587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 kodas 30</w:t>
                          </w:r>
                          <w:r w:rsidR="00BC7923"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2648707</w:t>
                          </w:r>
                        </w:p>
                        <w:p w14:paraId="45D0A5FD" w14:textId="13AD6576" w:rsidR="00D03587" w:rsidRPr="00CD13A2" w:rsidRDefault="00BC7923" w:rsidP="00D03587">
                          <w:pPr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PVM </w:t>
                          </w:r>
                          <w:r w:rsidR="000B5DEE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 xml:space="preserve">mokėtojo </w:t>
                          </w:r>
                          <w:r w:rsidRPr="00CD13A2">
                            <w:rPr>
                              <w:rFonts w:ascii="Basetica Bold" w:hAnsi="Basetica Bold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  <w:lang w:val="lt-LT"/>
                            </w:rPr>
                            <w:t>kodas LT100006256115</w:t>
                          </w:r>
                        </w:p>
                        <w:p w14:paraId="707CBAAA" w14:textId="77777777" w:rsidR="00D03587" w:rsidRDefault="00D03587" w:rsidP="00D03587"/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922554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left:0;text-align:left;margin-left:394.75pt;margin-top:.3pt;width:99.1pt;height:51.7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" filled="f" stroked="f" strokeweight=".5pt">
              <v:textbox inset="2.5mm,1.3mm,2.5mm">
                <w:txbxContent>
                  <w:p w14:paraId="06D21DDF" w14:textId="6949756C" w:rsidR="00D03587" w:rsidRPr="00CD13A2" w:rsidRDefault="000B5DEE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Juridinio asmens</w:t>
                    </w:r>
                    <w:r w:rsidR="00D03587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 kodas 30</w:t>
                    </w:r>
                    <w:r w:rsidR="00BC7923"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2648707</w:t>
                    </w:r>
                  </w:p>
                  <w:p w14:paraId="45D0A5FD" w14:textId="13AD6576" w:rsidR="00D03587" w:rsidRPr="00CD13A2" w:rsidRDefault="00BC7923" w:rsidP="00D03587">
                    <w:pPr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</w:pP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PVM </w:t>
                    </w:r>
                    <w:r w:rsidR="000B5DEE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 xml:space="preserve">mokėtojo </w:t>
                    </w:r>
                    <w:r w:rsidRPr="00CD13A2">
                      <w:rPr>
                        <w:rFonts w:ascii="Basetica Bold" w:hAnsi="Basetica Bold" w:cs="Arial"/>
                        <w:color w:val="000000"/>
                        <w:sz w:val="16"/>
                        <w:szCs w:val="16"/>
                        <w:shd w:val="clear" w:color="auto" w:fill="FFFFFF"/>
                        <w:lang w:val="lt-LT"/>
                      </w:rPr>
                      <w:t>kodas LT100006256115</w:t>
                    </w:r>
                  </w:p>
                  <w:p w14:paraId="707CBAAA" w14:textId="77777777" w:rsidR="00D03587" w:rsidRDefault="00D03587" w:rsidP="00D03587"/>
                </w:txbxContent>
              </v:textbox>
              <w10:wrap anchorx="margin"/>
            </v:shape>
          </w:pict>
        </mc:Fallback>
      </mc:AlternateContent>
    </w:r>
    <w:r w:rsidR="00BC7923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4D3584" wp14:editId="47BBD43B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381125" cy="772795"/>
              <wp:effectExtent l="0" t="0" r="0" b="0"/>
              <wp:wrapNone/>
              <wp:docPr id="36" name="Text Box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772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3E61E01" w14:textId="6513C393" w:rsidR="00D03587" w:rsidRPr="00CD13A2" w:rsidRDefault="00D03587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AB „Ignitis</w:t>
                          </w:r>
                          <w:r w:rsidR="00BC7923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gamyba</w:t>
                          </w:r>
                          <w:r w:rsid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“</w:t>
                          </w:r>
                        </w:p>
                        <w:p w14:paraId="6E19F0D7" w14:textId="51BD0859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Elektrinės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g.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 21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 xml:space="preserve">, </w:t>
                          </w: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LT-26108</w:t>
                          </w:r>
                        </w:p>
                        <w:p w14:paraId="74395832" w14:textId="6B934243" w:rsidR="00D03587" w:rsidRPr="00CD13A2" w:rsidRDefault="00BC7923" w:rsidP="00D03587">
                          <w:pPr>
                            <w:spacing w:line="276" w:lineRule="auto"/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</w:pPr>
                          <w:r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Elektrėnai</w:t>
                          </w:r>
                          <w:r w:rsidR="00D03587" w:rsidRPr="00CD13A2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lt-LT"/>
                            </w:rPr>
                            <w:t>, Lietuva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54D3584" id="Text Box 36" o:spid="_x0000_s1027" type="#_x0000_t202" style="position:absolute;left:0;text-align:left;margin-left:0;margin-top:0;width:108.75pt;height:60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" filled="f" stroked="f" strokeweight=".5pt">
              <v:textbox inset="2.5mm,1.3mm,2.5mm,1.3mm">
                <w:txbxContent>
                  <w:p w14:paraId="43E61E01" w14:textId="6513C393" w:rsidR="00D03587" w:rsidRPr="00CD13A2" w:rsidRDefault="00D03587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AB „Ignitis</w:t>
                    </w:r>
                    <w:r w:rsidR="00BC7923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gamyba</w:t>
                    </w:r>
                    <w:r w:rsid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“</w:t>
                    </w:r>
                  </w:p>
                  <w:p w14:paraId="6E19F0D7" w14:textId="51BD0859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Elektrinės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g.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 21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 xml:space="preserve">, </w:t>
                    </w: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LT-26108</w:t>
                    </w:r>
                  </w:p>
                  <w:p w14:paraId="74395832" w14:textId="6B934243" w:rsidR="00D03587" w:rsidRPr="00CD13A2" w:rsidRDefault="00BC7923" w:rsidP="00D03587">
                    <w:pPr>
                      <w:spacing w:line="276" w:lineRule="auto"/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</w:pPr>
                    <w:r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Elektrėnai</w:t>
                    </w:r>
                    <w:r w:rsidR="00D03587" w:rsidRPr="00CD13A2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lt-LT"/>
                      </w:rPr>
                      <w:t>, Lietuva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F36DDB3" wp14:editId="40543B13">
              <wp:simplePos x="0" y="0"/>
              <wp:positionH relativeFrom="column">
                <wp:posOffset>1699260</wp:posOffset>
              </wp:positionH>
              <wp:positionV relativeFrom="paragraph">
                <wp:posOffset>0</wp:posOffset>
              </wp:positionV>
              <wp:extent cx="1257300" cy="658495"/>
              <wp:effectExtent l="0" t="0" r="0" b="1905"/>
              <wp:wrapNone/>
              <wp:docPr id="35" name="Text Box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84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2AE50F" w14:textId="039920AC" w:rsidR="00D03587" w:rsidRPr="00CD6CA1" w:rsidRDefault="00E9537B" w:rsidP="00D03587">
                          <w:pPr>
                            <w:spacing w:line="276" w:lineRule="auto"/>
                            <w:rPr>
                              <w:rFonts w:ascii="Basetica Bold" w:hAnsi="Basetica Bold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+370 618 37392</w:t>
                          </w:r>
                        </w:p>
                        <w:p w14:paraId="74A26350" w14:textId="51631968" w:rsidR="00D03587" w:rsidRPr="00CD6CA1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gamyba</w:t>
                          </w:r>
                          <w:r w:rsidR="00D03587" w:rsidRPr="00CD6CA1"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  <w:t>@ignitis.lt</w:t>
                          </w:r>
                        </w:p>
                        <w:p w14:paraId="14C8DF5D" w14:textId="77777777" w:rsidR="00D03587" w:rsidRPr="00C35ED1" w:rsidRDefault="00D03587" w:rsidP="00D03587">
                          <w:pPr>
                            <w:rPr>
                              <w:rFonts w:ascii="Basetica Bold" w:hAnsi="Basetica Bold"/>
                              <w:sz w:val="16"/>
                              <w:szCs w:val="16"/>
                              <w:lang w:val="en-GB"/>
                            </w:rPr>
                          </w:pPr>
                        </w:p>
                        <w:p w14:paraId="792DAA74" w14:textId="77777777" w:rsidR="00D03587" w:rsidRPr="00D30736" w:rsidRDefault="00D03587" w:rsidP="00D03587">
                          <w:pPr>
                            <w:spacing w:line="276" w:lineRule="auto"/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p w14:paraId="67F122C4" w14:textId="77777777" w:rsidR="00D03587" w:rsidRPr="00A55B8F" w:rsidRDefault="00D03587" w:rsidP="00D03587">
                          <w:pPr>
                            <w:spacing w:line="276" w:lineRule="auto"/>
                            <w:ind w:right="2931"/>
                            <w:rPr>
                              <w:rFonts w:ascii="Arial" w:hAnsi="Arial" w:cs="Times New Roman (Body CS)"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68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36DDB3" id="Text Box 35" o:spid="_x0000_s1028" type="#_x0000_t202" style="position:absolute;left:0;text-align:left;margin-left:133.8pt;margin-top:0;width:99pt;height:51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" filled="f" stroked="f" strokeweight=".5pt">
              <v:textbox inset="2.5mm,1.3mm,2.5mm,1.3mm">
                <w:txbxContent>
                  <w:p w14:paraId="5C2AE50F" w14:textId="039920AC" w:rsidR="00D03587" w:rsidRPr="00CD6CA1" w:rsidRDefault="00E9537B" w:rsidP="00D03587">
                    <w:pPr>
                      <w:spacing w:line="276" w:lineRule="auto"/>
                      <w:rPr>
                        <w:rFonts w:ascii="Basetica Bold" w:hAnsi="Basetica Bold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+370 618 37392</w:t>
                    </w:r>
                  </w:p>
                  <w:p w14:paraId="74A26350" w14:textId="51631968" w:rsidR="00D03587" w:rsidRPr="00CD6CA1" w:rsidRDefault="00BC7923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gamyba</w:t>
                    </w:r>
                    <w:r w:rsidR="00D03587" w:rsidRPr="00CD6CA1"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  <w:t>@ignitis.lt</w:t>
                    </w:r>
                  </w:p>
                  <w:p w14:paraId="14C8DF5D" w14:textId="77777777" w:rsidR="00D03587" w:rsidRPr="00C35ED1" w:rsidRDefault="00D03587" w:rsidP="00D03587">
                    <w:pPr>
                      <w:rPr>
                        <w:rFonts w:ascii="Basetica Bold" w:hAnsi="Basetica Bold"/>
                        <w:sz w:val="16"/>
                        <w:szCs w:val="16"/>
                        <w:lang w:val="en-GB"/>
                      </w:rPr>
                    </w:pPr>
                  </w:p>
                  <w:p w14:paraId="792DAA74" w14:textId="77777777" w:rsidR="00D03587" w:rsidRPr="00D30736" w:rsidRDefault="00D03587" w:rsidP="00D03587">
                    <w:pPr>
                      <w:spacing w:line="276" w:lineRule="auto"/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  <w:shd w:val="clear" w:color="auto" w:fill="FFFFFF"/>
                      </w:rPr>
                    </w:pPr>
                  </w:p>
                  <w:p w14:paraId="67F122C4" w14:textId="77777777" w:rsidR="00D03587" w:rsidRPr="00A55B8F" w:rsidRDefault="00D03587" w:rsidP="00D03587">
                    <w:pPr>
                      <w:spacing w:line="276" w:lineRule="auto"/>
                      <w:ind w:right="2931"/>
                      <w:rPr>
                        <w:rFonts w:ascii="Arial" w:hAnsi="Arial" w:cs="Times New Roman (Body CS)"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D03587" w:rsidRPr="00D03587">
      <w:rPr>
        <w:rFonts w:ascii="Arial" w:hAnsi="Arial" w:cs="Times New Roman (Body CS)"/>
        <w:noProof/>
        <w:color w:val="595959" w:themeColor="text1" w:themeTint="A6"/>
        <w:sz w:val="16"/>
        <w:lang w:val="lt-LT" w:eastAsia="lt-LT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D13D7D3" wp14:editId="1D4B7FB6">
              <wp:simplePos x="0" y="0"/>
              <wp:positionH relativeFrom="column">
                <wp:posOffset>3347085</wp:posOffset>
              </wp:positionH>
              <wp:positionV relativeFrom="paragraph">
                <wp:posOffset>2540</wp:posOffset>
              </wp:positionV>
              <wp:extent cx="1257300" cy="657225"/>
              <wp:effectExtent l="0" t="0" r="0" b="0"/>
              <wp:wrapNone/>
              <wp:docPr id="37" name="Text Box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D2816B" w14:textId="31F5AD50" w:rsidR="00D03587" w:rsidRDefault="00BC7923" w:rsidP="00D03587">
                          <w:pPr>
                            <w:rPr>
                              <w:rFonts w:ascii="Basetica Bold" w:eastAsiaTheme="minorHAnsi" w:hAnsi="Basetica Bold" w:cs="Arial"/>
                              <w:color w:val="000000"/>
                              <w:sz w:val="16"/>
                              <w:szCs w:val="16"/>
                              <w:lang w:val="en-GB"/>
                            </w:rPr>
                          </w:pPr>
                          <w:hyperlink r:id="rId1" w:history="1">
                            <w:r w:rsidRPr="001712F2">
                              <w:rPr>
                                <w:rStyle w:val="Hyperlink"/>
                                <w:rFonts w:ascii="Basetica Bold" w:eastAsiaTheme="minorHAnsi" w:hAnsi="Basetica Bold" w:cs="Arial"/>
                                <w:sz w:val="16"/>
                                <w:szCs w:val="16"/>
                                <w:lang w:val="en-GB"/>
                              </w:rPr>
                              <w:t>www.ignitisgamyba.lt</w:t>
                            </w:r>
                          </w:hyperlink>
                        </w:p>
                        <w:p w14:paraId="12BBC9C1" w14:textId="77777777" w:rsidR="00D03587" w:rsidRPr="00670BF9" w:rsidRDefault="00D03587" w:rsidP="00D03587">
                          <w:pPr>
                            <w:rPr>
                              <w:lang w:val="lt-LT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0000" tIns="46800" rIns="9000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13D7D3" id="Text Box 37" o:spid="_x0000_s1029" type="#_x0000_t202" style="position:absolute;left:0;text-align:left;margin-left:263.55pt;margin-top:.2pt;width:99pt;height:51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" filled="f" stroked="f" strokeweight=".5pt">
              <v:textbox inset="2.5mm,1.3mm,2.5mm">
                <w:txbxContent>
                  <w:p w14:paraId="5CD2816B" w14:textId="31F5AD50" w:rsidR="00D03587" w:rsidRDefault="007565B4" w:rsidP="00D03587">
                    <w:pPr>
                      <w:rPr>
                        <w:rFonts w:ascii="Basetica Bold" w:eastAsiaTheme="minorHAnsi" w:hAnsi="Basetica Bold" w:cs="Arial"/>
                        <w:color w:val="000000"/>
                        <w:sz w:val="16"/>
                        <w:szCs w:val="16"/>
                        <w:lang w:val="en-GB"/>
                      </w:rPr>
                    </w:pPr>
                    <w:hyperlink r:id="rId2" w:history="1">
                      <w:r w:rsidR="00BC7923" w:rsidRPr="001712F2">
                        <w:rPr>
                          <w:rStyle w:val="Hyperlink"/>
                          <w:rFonts w:ascii="Basetica Bold" w:eastAsiaTheme="minorHAnsi" w:hAnsi="Basetica Bold" w:cs="Arial"/>
                          <w:sz w:val="16"/>
                          <w:szCs w:val="16"/>
                          <w:lang w:val="en-GB"/>
                        </w:rPr>
                        <w:t>www.ignitisgamyba.lt</w:t>
                      </w:r>
                    </w:hyperlink>
                  </w:p>
                  <w:p w14:paraId="12BBC9C1" w14:textId="77777777" w:rsidR="00D03587" w:rsidRPr="00670BF9" w:rsidRDefault="00D03587" w:rsidP="00D03587">
                    <w:pPr>
                      <w:rPr>
                        <w:lang w:val="lt-L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9B60A" w14:textId="77777777" w:rsidR="00546903" w:rsidRDefault="00546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48643" w14:textId="77777777" w:rsidR="009E1234" w:rsidRDefault="009E1234" w:rsidP="000C042A">
      <w:r>
        <w:separator/>
      </w:r>
    </w:p>
  </w:footnote>
  <w:footnote w:type="continuationSeparator" w:id="0">
    <w:p w14:paraId="6EEE7F08" w14:textId="77777777" w:rsidR="009E1234" w:rsidRDefault="009E1234" w:rsidP="000C0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CB8B" w14:textId="55E65A55" w:rsidR="008B3E60" w:rsidRDefault="00000000">
    <w:pPr>
      <w:pStyle w:val="Header"/>
    </w:pPr>
    <w:r>
      <w:rPr>
        <w:noProof/>
      </w:rPr>
      <w:pict w14:anchorId="347D07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5" o:spid="_x0000_s1026" type="#_x0000_t75" alt="/Users/ZIM/Desktop/Eternia /logos (dragged).pdf" style="position:absolute;margin-left:0;margin-top:0;width:595pt;height:842pt;z-index:-25164083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01E3B" w14:textId="13D2A52B" w:rsidR="008B3E60" w:rsidRDefault="00CF7389" w:rsidP="00CF7389">
    <w:pPr>
      <w:pStyle w:val="Header"/>
      <w:tabs>
        <w:tab w:val="left" w:pos="-284"/>
      </w:tabs>
      <w:ind w:left="-2665"/>
    </w:pPr>
    <w:r>
      <w:rPr>
        <w:noProof/>
        <w:lang w:val="lt-LT" w:eastAsia="lt-LT"/>
      </w:rPr>
      <w:drawing>
        <wp:inline distT="0" distB="0" distL="0" distR="0" wp14:anchorId="4C5A8ECA" wp14:editId="0884469A">
          <wp:extent cx="7557241" cy="2251029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ugne:Desktop:ignitis_letterhead-02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7241" cy="225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19234" w14:textId="2365B9A3" w:rsidR="008B3E60" w:rsidRDefault="00000000">
    <w:pPr>
      <w:pStyle w:val="Header"/>
    </w:pPr>
    <w:r>
      <w:rPr>
        <w:noProof/>
      </w:rPr>
      <w:pict w14:anchorId="771435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84214" o:spid="_x0000_s1025" type="#_x0000_t75" alt="/Users/ZIM/Desktop/Eternia /logos (dragged).pdf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s (dragged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51F3E"/>
    <w:rsid w:val="00064A45"/>
    <w:rsid w:val="0006746A"/>
    <w:rsid w:val="000936D8"/>
    <w:rsid w:val="000B5DEE"/>
    <w:rsid w:val="000C042A"/>
    <w:rsid w:val="001122AD"/>
    <w:rsid w:val="00121419"/>
    <w:rsid w:val="001221F0"/>
    <w:rsid w:val="001226BA"/>
    <w:rsid w:val="0014602F"/>
    <w:rsid w:val="00176B62"/>
    <w:rsid w:val="00190C25"/>
    <w:rsid w:val="0019114F"/>
    <w:rsid w:val="001D4E18"/>
    <w:rsid w:val="001E7685"/>
    <w:rsid w:val="00213CB2"/>
    <w:rsid w:val="00221898"/>
    <w:rsid w:val="00235866"/>
    <w:rsid w:val="00251B99"/>
    <w:rsid w:val="00265855"/>
    <w:rsid w:val="00272FF7"/>
    <w:rsid w:val="002D6187"/>
    <w:rsid w:val="002E3B1B"/>
    <w:rsid w:val="003129ED"/>
    <w:rsid w:val="003337BA"/>
    <w:rsid w:val="003353F7"/>
    <w:rsid w:val="0037092B"/>
    <w:rsid w:val="003B1882"/>
    <w:rsid w:val="003B2820"/>
    <w:rsid w:val="003D5661"/>
    <w:rsid w:val="00407A9B"/>
    <w:rsid w:val="00436E68"/>
    <w:rsid w:val="00446E76"/>
    <w:rsid w:val="00451A5A"/>
    <w:rsid w:val="004570D3"/>
    <w:rsid w:val="00457853"/>
    <w:rsid w:val="00461EB3"/>
    <w:rsid w:val="0047193D"/>
    <w:rsid w:val="00484529"/>
    <w:rsid w:val="004C7082"/>
    <w:rsid w:val="004C716A"/>
    <w:rsid w:val="004D2A20"/>
    <w:rsid w:val="004D6E5C"/>
    <w:rsid w:val="004D7EDD"/>
    <w:rsid w:val="004E7F88"/>
    <w:rsid w:val="004F3AA5"/>
    <w:rsid w:val="00546903"/>
    <w:rsid w:val="005A3F28"/>
    <w:rsid w:val="005B18C2"/>
    <w:rsid w:val="005B4AB3"/>
    <w:rsid w:val="005C04DE"/>
    <w:rsid w:val="006010F5"/>
    <w:rsid w:val="00614FB5"/>
    <w:rsid w:val="00653613"/>
    <w:rsid w:val="006870D5"/>
    <w:rsid w:val="006A513D"/>
    <w:rsid w:val="006B3776"/>
    <w:rsid w:val="006B3810"/>
    <w:rsid w:val="006B49A2"/>
    <w:rsid w:val="006C2BF9"/>
    <w:rsid w:val="006D6887"/>
    <w:rsid w:val="00721EBE"/>
    <w:rsid w:val="007230BD"/>
    <w:rsid w:val="0075116C"/>
    <w:rsid w:val="007752D9"/>
    <w:rsid w:val="007831EF"/>
    <w:rsid w:val="00791696"/>
    <w:rsid w:val="008061D5"/>
    <w:rsid w:val="00814250"/>
    <w:rsid w:val="008528C9"/>
    <w:rsid w:val="008548F9"/>
    <w:rsid w:val="00857A9B"/>
    <w:rsid w:val="00870F9A"/>
    <w:rsid w:val="008B3E60"/>
    <w:rsid w:val="008C173E"/>
    <w:rsid w:val="008C45AE"/>
    <w:rsid w:val="008D042C"/>
    <w:rsid w:val="008E52D4"/>
    <w:rsid w:val="008F232F"/>
    <w:rsid w:val="009052E2"/>
    <w:rsid w:val="00920DB0"/>
    <w:rsid w:val="009545E0"/>
    <w:rsid w:val="009678B0"/>
    <w:rsid w:val="00971F5D"/>
    <w:rsid w:val="00981920"/>
    <w:rsid w:val="009C2F79"/>
    <w:rsid w:val="009E1234"/>
    <w:rsid w:val="009E53F2"/>
    <w:rsid w:val="009F697A"/>
    <w:rsid w:val="00A00AFD"/>
    <w:rsid w:val="00A11D2A"/>
    <w:rsid w:val="00A12308"/>
    <w:rsid w:val="00A15095"/>
    <w:rsid w:val="00A379D4"/>
    <w:rsid w:val="00A46EB7"/>
    <w:rsid w:val="00A55B8F"/>
    <w:rsid w:val="00A66E78"/>
    <w:rsid w:val="00A826CF"/>
    <w:rsid w:val="00A863D7"/>
    <w:rsid w:val="00A92BE7"/>
    <w:rsid w:val="00AA3CFC"/>
    <w:rsid w:val="00AB28C6"/>
    <w:rsid w:val="00AC265A"/>
    <w:rsid w:val="00AC6DB9"/>
    <w:rsid w:val="00AD0E0F"/>
    <w:rsid w:val="00AD241C"/>
    <w:rsid w:val="00B11CD7"/>
    <w:rsid w:val="00B321BC"/>
    <w:rsid w:val="00B42C42"/>
    <w:rsid w:val="00B5005C"/>
    <w:rsid w:val="00B917D0"/>
    <w:rsid w:val="00BB72FB"/>
    <w:rsid w:val="00BC605C"/>
    <w:rsid w:val="00BC6770"/>
    <w:rsid w:val="00BC7923"/>
    <w:rsid w:val="00BD13DB"/>
    <w:rsid w:val="00C2397D"/>
    <w:rsid w:val="00C55408"/>
    <w:rsid w:val="00C613F7"/>
    <w:rsid w:val="00C82172"/>
    <w:rsid w:val="00C941F1"/>
    <w:rsid w:val="00CB3B87"/>
    <w:rsid w:val="00CD13A2"/>
    <w:rsid w:val="00CD6CA1"/>
    <w:rsid w:val="00CE4819"/>
    <w:rsid w:val="00CE4B70"/>
    <w:rsid w:val="00CE4F8B"/>
    <w:rsid w:val="00CE6F12"/>
    <w:rsid w:val="00CF09A6"/>
    <w:rsid w:val="00CF5238"/>
    <w:rsid w:val="00CF6D3E"/>
    <w:rsid w:val="00CF7389"/>
    <w:rsid w:val="00D03587"/>
    <w:rsid w:val="00D1446C"/>
    <w:rsid w:val="00D30736"/>
    <w:rsid w:val="00D34853"/>
    <w:rsid w:val="00D6628D"/>
    <w:rsid w:val="00D7773E"/>
    <w:rsid w:val="00D811CC"/>
    <w:rsid w:val="00D946E7"/>
    <w:rsid w:val="00DB2589"/>
    <w:rsid w:val="00DD3767"/>
    <w:rsid w:val="00DF35D9"/>
    <w:rsid w:val="00E00D26"/>
    <w:rsid w:val="00E07D7C"/>
    <w:rsid w:val="00E33A29"/>
    <w:rsid w:val="00E35707"/>
    <w:rsid w:val="00E5442E"/>
    <w:rsid w:val="00E569B8"/>
    <w:rsid w:val="00E628B1"/>
    <w:rsid w:val="00E9537B"/>
    <w:rsid w:val="00EB3D52"/>
    <w:rsid w:val="00EB4427"/>
    <w:rsid w:val="00ED71A9"/>
    <w:rsid w:val="00EE0C9C"/>
    <w:rsid w:val="00EE0E38"/>
    <w:rsid w:val="00EE5280"/>
    <w:rsid w:val="00EF6DDD"/>
    <w:rsid w:val="00EF6F33"/>
    <w:rsid w:val="00F02599"/>
    <w:rsid w:val="00F040D8"/>
    <w:rsid w:val="00F05664"/>
    <w:rsid w:val="00F11C95"/>
    <w:rsid w:val="00F5459D"/>
    <w:rsid w:val="00F62035"/>
    <w:rsid w:val="00FE5964"/>
    <w:rsid w:val="00FF0174"/>
    <w:rsid w:val="00FF0D40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3C306C5"/>
  <w15:docId w15:val="{8820C8CF-4150-4284-BCA7-2AE3A976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3F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table" w:styleId="TableGrid">
    <w:name w:val="Table Grid"/>
    <w:basedOn w:val="TableNormal"/>
    <w:uiPriority w:val="59"/>
    <w:rsid w:val="00546903"/>
    <w:rPr>
      <w:rFonts w:eastAsiaTheme="minorEastAsia"/>
      <w:sz w:val="22"/>
      <w:szCs w:val="22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34853"/>
    <w:rPr>
      <w:rFonts w:asciiTheme="minorHAnsi" w:eastAsiaTheme="minorEastAsia" w:hAnsiTheme="minorHAnsi" w:cstheme="minorBidi"/>
      <w:sz w:val="20"/>
      <w:szCs w:val="20"/>
      <w:lang w:val="lt-LT" w:eastAsia="lt-L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4853"/>
    <w:rPr>
      <w:rFonts w:eastAsiaTheme="minorEastAsia"/>
      <w:sz w:val="20"/>
      <w:szCs w:val="20"/>
      <w:lang w:val="lt-LT" w:eastAsia="lt-LT"/>
    </w:rPr>
  </w:style>
  <w:style w:type="character" w:styleId="FootnoteReference">
    <w:name w:val="footnote reference"/>
    <w:basedOn w:val="DefaultParagraphFont"/>
    <w:uiPriority w:val="99"/>
    <w:semiHidden/>
    <w:unhideWhenUsed/>
    <w:rsid w:val="00D34853"/>
    <w:rPr>
      <w:vertAlign w:val="superscript"/>
    </w:rPr>
  </w:style>
  <w:style w:type="character" w:customStyle="1" w:styleId="dlxnowrap1">
    <w:name w:val="dlxnowrap1"/>
    <w:basedOn w:val="DefaultParagraphFont"/>
    <w:rsid w:val="00221898"/>
  </w:style>
  <w:style w:type="character" w:styleId="CommentReference">
    <w:name w:val="annotation reference"/>
    <w:basedOn w:val="DefaultParagraphFont"/>
    <w:uiPriority w:val="99"/>
    <w:semiHidden/>
    <w:unhideWhenUsed/>
    <w:rsid w:val="00A66E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6E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6E7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6E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6E7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14FB5"/>
    <w:pPr>
      <w:autoSpaceDE w:val="0"/>
      <w:autoSpaceDN w:val="0"/>
      <w:adjustRightInd w:val="0"/>
    </w:pPr>
    <w:rPr>
      <w:rFonts w:ascii="Arial" w:hAnsi="Arial" w:cs="Arial"/>
      <w:color w:val="00000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gnitisgamyba.lt" TargetMode="External"/><Relationship Id="rId1" Type="http://schemas.openxmlformats.org/officeDocument/2006/relationships/hyperlink" Target="http://www.ignitisgamyba.l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7F6C6F44EA4F448015FDF3A9CB15C3" ma:contentTypeVersion="11" ma:contentTypeDescription="Kurkite naują dokumentą." ma:contentTypeScope="" ma:versionID="7ed20b5990626d5741cff7daa98f640a">
  <xsd:schema xmlns:xsd="http://www.w3.org/2001/XMLSchema" xmlns:xs="http://www.w3.org/2001/XMLSchema" xmlns:p="http://schemas.microsoft.com/office/2006/metadata/properties" xmlns:ns3="abbe1b05-27d9-4492-91ee-fed91e77968c" xmlns:ns4="e6f1c0cb-7308-4f0e-9bdc-a80ebe871421" targetNamespace="http://schemas.microsoft.com/office/2006/metadata/properties" ma:root="true" ma:fieldsID="b6ad7df8ce9a3fd5a3ef0c666f38d722" ns3:_="" ns4:_="">
    <xsd:import namespace="abbe1b05-27d9-4492-91ee-fed91e77968c"/>
    <xsd:import namespace="e6f1c0cb-7308-4f0e-9bdc-a80ebe8714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e1b05-27d9-4492-91ee-fed91e779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f1c0cb-7308-4f0e-9bdc-a80ebe87142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BA0977-06AD-49F0-9247-CE8F3A06DD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7F3D83-1CFB-4725-962E-BC00BE7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be1b05-27d9-4492-91ee-fed91e77968c"/>
    <ds:schemaRef ds:uri="e6f1c0cb-7308-4f0e-9bdc-a80ebe8714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929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Andrejus Ngujen Tat</cp:lastModifiedBy>
  <cp:revision>4</cp:revision>
  <dcterms:created xsi:type="dcterms:W3CDTF">2025-03-03T06:52:00Z</dcterms:created>
  <dcterms:modified xsi:type="dcterms:W3CDTF">2025-12-04T09:00:00Z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0x010100757F6C6F44EA4F448015FDF3A9CB15C3</vt:lpwstr>
  </property>
  <property fmtid="{D5CDD505-2E9C-101B-9397-08002B2CF9AE}" pid="3" name="MSIP_Label_320c693d-44b7-4e16-b3dd-4fcd87401cf5_Enabled">
    <vt:lpwstr>True</vt:lpwstr>
  </property>
  <property fmtid="{D5CDD505-2E9C-101B-9397-08002B2CF9AE}" pid="4" name="MSIP_Label_320c693d-44b7-4e16-b3dd-4fcd87401cf5_SiteId">
    <vt:lpwstr>ea88e983-d65a-47b3-adb4-3e1c6d2110d2</vt:lpwstr>
  </property>
  <property fmtid="{D5CDD505-2E9C-101B-9397-08002B2CF9AE}" pid="5" name="MSIP_Label_320c693d-44b7-4e16-b3dd-4fcd87401cf5_Owner">
    <vt:lpwstr>Vilma.Andziule@le.lt</vt:lpwstr>
  </property>
  <property fmtid="{D5CDD505-2E9C-101B-9397-08002B2CF9AE}" pid="6" name="MSIP_Label_320c693d-44b7-4e16-b3dd-4fcd87401cf5_SetDate">
    <vt:lpwstr>2019-08-08T06:13:45.7389796Z</vt:lpwstr>
  </property>
  <property fmtid="{D5CDD505-2E9C-101B-9397-08002B2CF9AE}" pid="7" name="MSIP_Label_320c693d-44b7-4e16-b3dd-4fcd87401cf5_Name">
    <vt:lpwstr>Viešo naudojimo</vt:lpwstr>
  </property>
  <property fmtid="{D5CDD505-2E9C-101B-9397-08002B2CF9AE}" pid="8" name="MSIP_Label_320c693d-44b7-4e16-b3dd-4fcd87401cf5_Application">
    <vt:lpwstr>Microsoft Azure Information Protection</vt:lpwstr>
  </property>
  <property fmtid="{D5CDD505-2E9C-101B-9397-08002B2CF9AE}" pid="9" name="MSIP_Label_320c693d-44b7-4e16-b3dd-4fcd87401cf5_ActionId">
    <vt:lpwstr>1d348a28-a278-43b7-a123-a2c32c56c676</vt:lpwstr>
  </property>
  <property fmtid="{D5CDD505-2E9C-101B-9397-08002B2CF9AE}" pid="10" name="MSIP_Label_320c693d-44b7-4e16-b3dd-4fcd87401cf5_Extended_MSFT_Method">
    <vt:lpwstr>Manual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2021-10-29T06:36:12Z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1d348a28-a278-43b7-a123-a2c32c56c676</vt:lpwstr>
  </property>
  <property fmtid="{D5CDD505-2E9C-101B-9397-08002B2CF9AE}" pid="17" name="MSIP_Label_190751af-2442-49a7-b7b9-9f0bcce858c9_ContentBits">
    <vt:lpwstr>0</vt:lpwstr>
  </property>
</Properties>
</file>