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788A3929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75116C">
              <w:rPr>
                <w:rFonts w:ascii="Arial" w:hAnsi="Arial" w:cs="Arial"/>
              </w:rPr>
              <w:t>5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75116C">
              <w:rPr>
                <w:rFonts w:ascii="Arial" w:hAnsi="Arial" w:cs="Arial"/>
              </w:rPr>
              <w:t xml:space="preserve">kovo </w:t>
            </w:r>
            <w:r w:rsidR="001226BA">
              <w:rPr>
                <w:rFonts w:ascii="Arial" w:hAnsi="Arial" w:cs="Arial"/>
              </w:rPr>
              <w:t>3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5AD1726B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„Ignitis”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75116C" w14:paraId="0314E67C" w14:textId="77777777" w:rsidTr="00436E68">
        <w:trPr>
          <w:trHeight w:val="2211"/>
        </w:trPr>
        <w:tc>
          <w:tcPr>
            <w:tcW w:w="3952" w:type="dxa"/>
          </w:tcPr>
          <w:p w14:paraId="5E18EED6" w14:textId="2989DDAF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</w:tc>
        <w:tc>
          <w:tcPr>
            <w:tcW w:w="5257" w:type="dxa"/>
          </w:tcPr>
          <w:p w14:paraId="7D8F71FD" w14:textId="72A2C3FD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UAB „Ignitis“, pagal Lietuvos Respublikos teisės aktus teisėtai įregistruota ir veikianti uždaroji akcinė bendrovė, juridinio asmens kodas 303383884,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75116C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51DEBC8B" w:rsidR="00265855" w:rsidRPr="00C55408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75116C">
              <w:rPr>
                <w:rFonts w:ascii="Arial" w:eastAsiaTheme="minorHAnsi" w:hAnsi="Arial" w:cs="Arial"/>
                <w:color w:val="000000"/>
              </w:rPr>
              <w:t>5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75116C">
              <w:rPr>
                <w:rFonts w:ascii="Arial" w:eastAsiaTheme="minorHAnsi" w:hAnsi="Arial" w:cs="Arial"/>
                <w:color w:val="000000"/>
              </w:rPr>
              <w:t>vasario 28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75116C" w:rsidRPr="0075116C">
              <w:rPr>
                <w:rFonts w:ascii="Arial" w:eastAsiaTheme="minorHAnsi" w:hAnsi="Arial" w:cs="Arial"/>
                <w:color w:val="000000"/>
              </w:rPr>
              <w:t>Elektromobilių įkrovimo</w:t>
            </w:r>
            <w:r w:rsidR="0037092B">
              <w:rPr>
                <w:rFonts w:ascii="Arial" w:eastAsiaTheme="minorHAnsi" w:hAnsi="Arial" w:cs="Arial"/>
                <w:color w:val="000000"/>
              </w:rPr>
              <w:t xml:space="preserve"> paslaugų sutartį </w:t>
            </w:r>
            <w:r w:rsidRPr="008528C9">
              <w:rPr>
                <w:rFonts w:ascii="Arial" w:eastAsiaTheme="minorHAnsi" w:hAnsi="Arial" w:cs="Arial"/>
                <w:color w:val="000000"/>
              </w:rPr>
              <w:t>(toliau – Sutartis) su UAB „Ignitis“</w:t>
            </w:r>
            <w:r w:rsidR="00E5442E">
              <w:rPr>
                <w:rFonts w:ascii="Arial" w:eastAsiaTheme="minorHAnsi" w:hAnsi="Arial" w:cs="Arial"/>
                <w:color w:val="000000"/>
              </w:rPr>
              <w:t xml:space="preserve">. Sutarties vertė </w:t>
            </w:r>
            <w:r w:rsidR="0037092B">
              <w:rPr>
                <w:rFonts w:ascii="Arial" w:eastAsiaTheme="minorHAnsi" w:hAnsi="Arial" w:cs="Arial"/>
                <w:color w:val="000000"/>
              </w:rPr>
              <w:t>1</w:t>
            </w:r>
            <w:r w:rsidR="0075116C">
              <w:rPr>
                <w:rFonts w:ascii="Arial" w:eastAsiaTheme="minorHAnsi" w:hAnsi="Arial" w:cs="Arial"/>
                <w:color w:val="000000"/>
              </w:rPr>
              <w:t>00000</w:t>
            </w:r>
            <w:r w:rsidR="009C2F79">
              <w:rPr>
                <w:rFonts w:ascii="Arial" w:eastAsiaTheme="minorHAnsi" w:hAnsi="Arial" w:cs="Arial"/>
                <w:color w:val="000000"/>
              </w:rPr>
              <w:t xml:space="preserve"> EUR be PVM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</w:tc>
      </w:tr>
      <w:tr w:rsidR="00D34853" w:rsidRPr="0075116C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5F3AEE45" w:rsidR="00D34853" w:rsidRPr="008528C9" w:rsidRDefault="00CE4B70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CE4B70">
              <w:rPr>
                <w:rFonts w:ascii="Arial" w:hAnsi="Arial" w:cs="Arial"/>
              </w:rPr>
              <w:t>Sutartis sudaryta ir vykdoma laikantis viešųjų pirkimų įstatymų reikalavimų.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6169D" w14:textId="77777777" w:rsidR="00B917D0" w:rsidRDefault="00B917D0" w:rsidP="000C042A">
      <w:r>
        <w:separator/>
      </w:r>
    </w:p>
  </w:endnote>
  <w:endnote w:type="continuationSeparator" w:id="0">
    <w:p w14:paraId="6A1D98AD" w14:textId="77777777" w:rsidR="00B917D0" w:rsidRDefault="00B917D0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7565B4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" filled="f" stroked="f" strokeweight=".5pt">
              <v:textbox inset="2.5mm,1.3mm,2.5mm">
                <w:txbxContent>
                  <w:p w14:paraId="5CD2816B" w14:textId="31F5AD50" w:rsidR="00D03587" w:rsidRDefault="007565B4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0EB47" w14:textId="77777777" w:rsidR="00B917D0" w:rsidRDefault="00B917D0" w:rsidP="000C042A">
      <w:r>
        <w:separator/>
      </w:r>
    </w:p>
  </w:footnote>
  <w:footnote w:type="continuationSeparator" w:id="0">
    <w:p w14:paraId="492A1A32" w14:textId="77777777" w:rsidR="00B917D0" w:rsidRDefault="00B917D0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5E65A55" w:rsidR="008B3E60" w:rsidRDefault="007565B4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13D2A52B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365B9A3" w:rsidR="008B3E60" w:rsidRDefault="007565B4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226BA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37BA"/>
    <w:rsid w:val="003353F7"/>
    <w:rsid w:val="0037092B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7193D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010F5"/>
    <w:rsid w:val="00614FB5"/>
    <w:rsid w:val="00653613"/>
    <w:rsid w:val="006870D5"/>
    <w:rsid w:val="006A513D"/>
    <w:rsid w:val="006B3776"/>
    <w:rsid w:val="006B3810"/>
    <w:rsid w:val="006B49A2"/>
    <w:rsid w:val="006C2BF9"/>
    <w:rsid w:val="006D6887"/>
    <w:rsid w:val="00721EBE"/>
    <w:rsid w:val="007230BD"/>
    <w:rsid w:val="0075116C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81920"/>
    <w:rsid w:val="009C2F79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B28C6"/>
    <w:rsid w:val="00AC265A"/>
    <w:rsid w:val="00AC6DB9"/>
    <w:rsid w:val="00AD0E0F"/>
    <w:rsid w:val="00AD241C"/>
    <w:rsid w:val="00B11CD7"/>
    <w:rsid w:val="00B321BC"/>
    <w:rsid w:val="00B42C42"/>
    <w:rsid w:val="00B5005C"/>
    <w:rsid w:val="00B917D0"/>
    <w:rsid w:val="00BB72FB"/>
    <w:rsid w:val="00BC605C"/>
    <w:rsid w:val="00BC6770"/>
    <w:rsid w:val="00BC7923"/>
    <w:rsid w:val="00BD13DB"/>
    <w:rsid w:val="00C2397D"/>
    <w:rsid w:val="00C55408"/>
    <w:rsid w:val="00C613F7"/>
    <w:rsid w:val="00C82172"/>
    <w:rsid w:val="00C941F1"/>
    <w:rsid w:val="00CB3B87"/>
    <w:rsid w:val="00CD13A2"/>
    <w:rsid w:val="00CD6CA1"/>
    <w:rsid w:val="00CE4819"/>
    <w:rsid w:val="00CE4B70"/>
    <w:rsid w:val="00CE4F8B"/>
    <w:rsid w:val="00CE6F12"/>
    <w:rsid w:val="00CF09A6"/>
    <w:rsid w:val="00CF5238"/>
    <w:rsid w:val="00CF6D3E"/>
    <w:rsid w:val="00CF7389"/>
    <w:rsid w:val="00D03587"/>
    <w:rsid w:val="00D1446C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3A29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0D40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Nadežda Kulik</cp:lastModifiedBy>
  <cp:revision>3</cp:revision>
  <dcterms:created xsi:type="dcterms:W3CDTF">2025-03-03T06:52:00Z</dcterms:created>
  <dcterms:modified xsi:type="dcterms:W3CDTF">2025-03-03T06:52:00Z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